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F1802" w14:textId="77777777" w:rsidR="004140EC" w:rsidRPr="00827CD6" w:rsidRDefault="004140EC" w:rsidP="00046306">
      <w:pPr>
        <w:pBdr>
          <w:bottom w:val="single" w:sz="4" w:space="1" w:color="auto"/>
        </w:pBdr>
        <w:jc w:val="both"/>
        <w:rPr>
          <w:rFonts w:ascii="Arial" w:hAnsi="Arial" w:cs="Arial"/>
          <w:b/>
          <w:bCs/>
          <w:sz w:val="22"/>
          <w:szCs w:val="22"/>
          <w:lang w:val="nl-BE"/>
        </w:rPr>
      </w:pPr>
      <w:r w:rsidRPr="00827CD6">
        <w:rPr>
          <w:rFonts w:ascii="Arial" w:hAnsi="Arial" w:cs="Arial"/>
          <w:b/>
          <w:bCs/>
          <w:sz w:val="22"/>
          <w:szCs w:val="22"/>
          <w:lang w:val="nl-BE"/>
        </w:rPr>
        <w:t>Ethische code van het AfricaMuseum</w:t>
      </w:r>
    </w:p>
    <w:p w14:paraId="36D86A37" w14:textId="77777777" w:rsidR="00827CD6" w:rsidRDefault="00827CD6" w:rsidP="00046306">
      <w:pPr>
        <w:jc w:val="both"/>
        <w:rPr>
          <w:rFonts w:ascii="Arial" w:hAnsi="Arial" w:cs="Arial"/>
          <w:sz w:val="22"/>
          <w:szCs w:val="22"/>
          <w:lang w:val="nl-BE"/>
        </w:rPr>
      </w:pPr>
    </w:p>
    <w:p w14:paraId="7C960B5D" w14:textId="1870FFF6" w:rsidR="004140EC" w:rsidRDefault="004140EC" w:rsidP="00046306">
      <w:pPr>
        <w:jc w:val="both"/>
        <w:rPr>
          <w:rFonts w:ascii="Arial" w:hAnsi="Arial" w:cs="Arial"/>
          <w:sz w:val="22"/>
          <w:szCs w:val="22"/>
          <w:lang w:val="nl-BE"/>
        </w:rPr>
      </w:pPr>
      <w:r w:rsidRPr="004140EC">
        <w:rPr>
          <w:rFonts w:ascii="Arial" w:hAnsi="Arial" w:cs="Arial"/>
          <w:sz w:val="22"/>
          <w:szCs w:val="22"/>
          <w:lang w:val="nl-BE"/>
        </w:rPr>
        <w:t>Het AfricaMuseum (AM - Koninklijk Museum voor Midden-Afrika) is een federale wetenschappelijke instelling onder de bevoegdheid van de Staats</w:t>
      </w:r>
      <w:r w:rsidR="008A7884">
        <w:rPr>
          <w:rFonts w:ascii="Arial" w:hAnsi="Arial" w:cs="Arial"/>
          <w:sz w:val="22"/>
          <w:szCs w:val="22"/>
          <w:lang w:val="nl-BE"/>
        </w:rPr>
        <w:t>s</w:t>
      </w:r>
      <w:r w:rsidRPr="004140EC">
        <w:rPr>
          <w:rFonts w:ascii="Arial" w:hAnsi="Arial" w:cs="Arial"/>
          <w:sz w:val="22"/>
          <w:szCs w:val="22"/>
          <w:lang w:val="nl-BE"/>
        </w:rPr>
        <w:t>ecretaris v</w:t>
      </w:r>
      <w:r w:rsidR="00827CD6">
        <w:rPr>
          <w:rFonts w:ascii="Arial" w:hAnsi="Arial" w:cs="Arial"/>
          <w:sz w:val="22"/>
          <w:szCs w:val="22"/>
          <w:lang w:val="nl-BE"/>
        </w:rPr>
        <w:t>oor</w:t>
      </w:r>
      <w:r w:rsidRPr="004140EC">
        <w:rPr>
          <w:rFonts w:ascii="Arial" w:hAnsi="Arial" w:cs="Arial"/>
          <w:sz w:val="22"/>
          <w:szCs w:val="22"/>
          <w:lang w:val="nl-BE"/>
        </w:rPr>
        <w:t xml:space="preserve"> Wetenschapsbeleid. Als overheidsinstelling heeft het AM bijzondere aandacht voor de toepassing van alle internationale engagementen en wettelijke regels ter bescherming van mensenrechten en ter bestrijding van discriminatie, ongeacht of deze betrekking heeft op geslacht, seksuele voorkeur, leeftijd, religie, huidskleur …</w:t>
      </w:r>
    </w:p>
    <w:p w14:paraId="308E9E6A" w14:textId="02C0D3B8" w:rsidR="00036886" w:rsidRPr="00046306" w:rsidRDefault="00036886" w:rsidP="00046306">
      <w:pPr>
        <w:jc w:val="both"/>
        <w:rPr>
          <w:rFonts w:ascii="Arial" w:hAnsi="Arial" w:cs="Arial"/>
          <w:sz w:val="22"/>
          <w:szCs w:val="22"/>
          <w:lang w:val="nl-BE"/>
        </w:rPr>
      </w:pPr>
      <w:r w:rsidRPr="00046306">
        <w:rPr>
          <w:rFonts w:ascii="Arial" w:hAnsi="Arial" w:cs="Arial"/>
          <w:sz w:val="22"/>
          <w:szCs w:val="22"/>
          <w:lang w:val="nl-BE"/>
        </w:rPr>
        <w:t>Het AM en zijn partners respecteren de ethisch code van ICOM, de Internationale Raad van Musea (</w:t>
      </w:r>
      <w:hyperlink r:id="rId5" w:history="1">
        <w:r w:rsidRPr="00046306">
          <w:rPr>
            <w:rStyle w:val="Lienhypertexte"/>
            <w:rFonts w:ascii="Arial" w:hAnsi="Arial" w:cs="Arial"/>
            <w:color w:val="auto"/>
            <w:sz w:val="22"/>
            <w:szCs w:val="22"/>
            <w:lang w:val="nl-BE"/>
          </w:rPr>
          <w:t>https://icom.museum/wp-content/uploads/2018/07/ICOM-code-En-web.pdf</w:t>
        </w:r>
      </w:hyperlink>
      <w:r w:rsidRPr="00046306">
        <w:rPr>
          <w:rFonts w:ascii="Arial" w:hAnsi="Arial" w:cs="Arial"/>
          <w:sz w:val="22"/>
          <w:szCs w:val="22"/>
          <w:lang w:val="nl-BE"/>
        </w:rPr>
        <w:t>).</w:t>
      </w:r>
      <w:r w:rsidR="00FD4221" w:rsidRPr="00046306">
        <w:rPr>
          <w:rFonts w:ascii="Arial" w:hAnsi="Arial" w:cs="Arial"/>
          <w:sz w:val="22"/>
          <w:szCs w:val="22"/>
          <w:lang w:val="nl-BE"/>
        </w:rPr>
        <w:t xml:space="preserve"> Bijzonder het hoofdstuk VI over de samenwerking met herkomstgemeenschappen is een bijzonder belangrijk richtsnoer voor het AM.</w:t>
      </w:r>
    </w:p>
    <w:p w14:paraId="0966AAC9" w14:textId="2C96B154" w:rsidR="004140EC" w:rsidRPr="00046306" w:rsidRDefault="004140EC" w:rsidP="00046306">
      <w:pPr>
        <w:jc w:val="both"/>
        <w:rPr>
          <w:rFonts w:ascii="Arial" w:hAnsi="Arial" w:cs="Arial"/>
          <w:sz w:val="22"/>
          <w:szCs w:val="22"/>
          <w:lang w:val="nl-BE"/>
        </w:rPr>
      </w:pPr>
      <w:r w:rsidRPr="00046306">
        <w:rPr>
          <w:rFonts w:ascii="Arial" w:hAnsi="Arial" w:cs="Arial"/>
          <w:sz w:val="22"/>
          <w:szCs w:val="22"/>
          <w:lang w:val="nl-BE"/>
        </w:rPr>
        <w:t>Het AM schenkt, mede gezien zijn specifieke historisch-koloniale context, bijzondere aandacht aan racisme en</w:t>
      </w:r>
      <w:r w:rsidR="00036886" w:rsidRPr="00046306">
        <w:rPr>
          <w:rFonts w:ascii="Arial" w:hAnsi="Arial" w:cs="Arial"/>
          <w:sz w:val="22"/>
          <w:szCs w:val="22"/>
          <w:lang w:val="nl-BE"/>
        </w:rPr>
        <w:t xml:space="preserve"> alle vormen van </w:t>
      </w:r>
      <w:r w:rsidR="00FD4221" w:rsidRPr="00046306">
        <w:rPr>
          <w:rFonts w:ascii="Arial" w:hAnsi="Arial" w:cs="Arial"/>
          <w:sz w:val="22"/>
          <w:szCs w:val="22"/>
          <w:lang w:val="nl-BE"/>
        </w:rPr>
        <w:t xml:space="preserve">ontoelaatbare </w:t>
      </w:r>
      <w:r w:rsidR="00036886" w:rsidRPr="00046306">
        <w:rPr>
          <w:rFonts w:ascii="Arial" w:hAnsi="Arial" w:cs="Arial"/>
          <w:sz w:val="22"/>
          <w:szCs w:val="22"/>
          <w:lang w:val="nl-BE"/>
        </w:rPr>
        <w:t>discriminatie. Het</w:t>
      </w:r>
      <w:r w:rsidRPr="00046306">
        <w:rPr>
          <w:rFonts w:ascii="Arial" w:hAnsi="Arial" w:cs="Arial"/>
          <w:sz w:val="22"/>
          <w:szCs w:val="22"/>
          <w:lang w:val="nl-BE"/>
        </w:rPr>
        <w:t xml:space="preserve"> legt zichzelf dan ook een aantal normen op die </w:t>
      </w:r>
      <w:r w:rsidR="00036886" w:rsidRPr="00046306">
        <w:rPr>
          <w:rFonts w:ascii="Arial" w:hAnsi="Arial" w:cs="Arial"/>
          <w:sz w:val="22"/>
          <w:szCs w:val="22"/>
          <w:lang w:val="nl-BE"/>
        </w:rPr>
        <w:t xml:space="preserve">bijzonder </w:t>
      </w:r>
      <w:r w:rsidRPr="00046306">
        <w:rPr>
          <w:rFonts w:ascii="Arial" w:hAnsi="Arial" w:cs="Arial"/>
          <w:sz w:val="22"/>
          <w:szCs w:val="22"/>
          <w:lang w:val="nl-BE"/>
        </w:rPr>
        <w:t xml:space="preserve">verband houden 1) met het respect ten aanzien van mensen en </w:t>
      </w:r>
      <w:r w:rsidR="00827CD6" w:rsidRPr="00046306">
        <w:rPr>
          <w:rFonts w:ascii="Arial" w:hAnsi="Arial" w:cs="Arial"/>
          <w:sz w:val="22"/>
          <w:szCs w:val="22"/>
          <w:lang w:val="nl-BE"/>
        </w:rPr>
        <w:t xml:space="preserve">voorwerpen </w:t>
      </w:r>
      <w:r w:rsidRPr="00046306">
        <w:rPr>
          <w:rFonts w:ascii="Arial" w:hAnsi="Arial" w:cs="Arial"/>
          <w:sz w:val="22"/>
          <w:szCs w:val="22"/>
          <w:lang w:val="nl-BE"/>
        </w:rPr>
        <w:t xml:space="preserve">van Afrikaanse origine en 2) met de omgang met het koloniaal verleden. In het verleden heeft het </w:t>
      </w:r>
      <w:r w:rsidR="008A7884" w:rsidRPr="00046306">
        <w:rPr>
          <w:rFonts w:ascii="Arial" w:hAnsi="Arial" w:cs="Arial"/>
          <w:sz w:val="22"/>
          <w:szCs w:val="22"/>
          <w:lang w:val="nl-BE"/>
        </w:rPr>
        <w:t>AM</w:t>
      </w:r>
      <w:r w:rsidRPr="00046306">
        <w:rPr>
          <w:rFonts w:ascii="Arial" w:hAnsi="Arial" w:cs="Arial"/>
          <w:sz w:val="22"/>
          <w:szCs w:val="22"/>
          <w:lang w:val="nl-BE"/>
        </w:rPr>
        <w:t xml:space="preserve"> bijgedragen tot stereotyperende beeldvorming van Afrika en van zijn inwoners en personen van Afrikaanse afkomst. In onze werking als museum en wetenschappelijke instelling willen we ertoe bijdragen die negatieve beeldvorming te ontmaskeren</w:t>
      </w:r>
      <w:r w:rsidR="00827CD6" w:rsidRPr="00046306">
        <w:rPr>
          <w:rFonts w:ascii="Arial" w:hAnsi="Arial" w:cs="Arial"/>
          <w:sz w:val="22"/>
          <w:szCs w:val="22"/>
          <w:lang w:val="nl-BE"/>
        </w:rPr>
        <w:t xml:space="preserve"> en bij te dragen tot een betere kennis en begrip van Afrika en personen van Afrikaanse afkomst vandaag</w:t>
      </w:r>
      <w:r w:rsidRPr="00046306">
        <w:rPr>
          <w:rFonts w:ascii="Arial" w:hAnsi="Arial" w:cs="Arial"/>
          <w:sz w:val="22"/>
          <w:szCs w:val="22"/>
          <w:lang w:val="nl-BE"/>
        </w:rPr>
        <w:t>.</w:t>
      </w:r>
    </w:p>
    <w:p w14:paraId="2D1B1471" w14:textId="4712130C" w:rsidR="004140EC" w:rsidRPr="00046306" w:rsidRDefault="004140EC" w:rsidP="00046306">
      <w:pPr>
        <w:jc w:val="both"/>
        <w:rPr>
          <w:rFonts w:ascii="Arial" w:hAnsi="Arial" w:cs="Arial"/>
          <w:sz w:val="22"/>
          <w:szCs w:val="22"/>
          <w:lang w:val="nl-BE"/>
        </w:rPr>
      </w:pPr>
      <w:r w:rsidRPr="00046306">
        <w:rPr>
          <w:rFonts w:ascii="Arial" w:hAnsi="Arial" w:cs="Arial"/>
          <w:sz w:val="22"/>
          <w:szCs w:val="22"/>
          <w:lang w:val="nl-BE"/>
        </w:rPr>
        <w:t xml:space="preserve">Als </w:t>
      </w:r>
      <w:r w:rsidR="008A7884" w:rsidRPr="00046306">
        <w:rPr>
          <w:rFonts w:ascii="Arial" w:hAnsi="Arial" w:cs="Arial"/>
          <w:sz w:val="22"/>
          <w:szCs w:val="22"/>
          <w:lang w:val="nl-BE"/>
        </w:rPr>
        <w:t>AM</w:t>
      </w:r>
      <w:r w:rsidRPr="00046306">
        <w:rPr>
          <w:rFonts w:ascii="Arial" w:hAnsi="Arial" w:cs="Arial"/>
          <w:sz w:val="22"/>
          <w:szCs w:val="22"/>
          <w:lang w:val="nl-BE"/>
        </w:rPr>
        <w:t xml:space="preserve"> werken we graag samen met externe partners, zowel wetenschappers, artiesten, de burgermaatschappij en burgers van over de hele wereld. Deze</w:t>
      </w:r>
      <w:r w:rsidR="00827CD6" w:rsidRPr="00046306">
        <w:rPr>
          <w:rFonts w:ascii="Arial" w:hAnsi="Arial" w:cs="Arial"/>
          <w:sz w:val="22"/>
          <w:szCs w:val="22"/>
          <w:lang w:val="nl-BE"/>
        </w:rPr>
        <w:t xml:space="preserve"> </w:t>
      </w:r>
      <w:r w:rsidRPr="00046306">
        <w:rPr>
          <w:rFonts w:ascii="Arial" w:hAnsi="Arial" w:cs="Arial"/>
          <w:sz w:val="22"/>
          <w:szCs w:val="22"/>
          <w:lang w:val="nl-BE"/>
        </w:rPr>
        <w:t xml:space="preserve">ethische code is van toepassing voor al onze partners, met inbegrip van derden die op een commerciële basis gebruikmaken van faciliteiten in en rond het </w:t>
      </w:r>
      <w:r w:rsidR="008A7884" w:rsidRPr="00046306">
        <w:rPr>
          <w:rFonts w:ascii="Arial" w:hAnsi="Arial" w:cs="Arial"/>
          <w:sz w:val="22"/>
          <w:szCs w:val="22"/>
          <w:lang w:val="nl-BE"/>
        </w:rPr>
        <w:t>AM</w:t>
      </w:r>
      <w:r w:rsidRPr="00046306">
        <w:rPr>
          <w:rFonts w:ascii="Arial" w:hAnsi="Arial" w:cs="Arial"/>
          <w:sz w:val="22"/>
          <w:szCs w:val="22"/>
          <w:lang w:val="nl-BE"/>
        </w:rPr>
        <w:t>.</w:t>
      </w:r>
      <w:r w:rsidR="00827CD6" w:rsidRPr="00046306">
        <w:rPr>
          <w:rFonts w:ascii="Arial" w:hAnsi="Arial" w:cs="Arial"/>
          <w:sz w:val="22"/>
          <w:szCs w:val="22"/>
          <w:lang w:val="nl-BE"/>
        </w:rPr>
        <w:t xml:space="preserve"> Maar het </w:t>
      </w:r>
      <w:r w:rsidR="008A7884" w:rsidRPr="00046306">
        <w:rPr>
          <w:rFonts w:ascii="Arial" w:hAnsi="Arial" w:cs="Arial"/>
          <w:sz w:val="22"/>
          <w:szCs w:val="22"/>
          <w:lang w:val="nl-BE"/>
        </w:rPr>
        <w:t>AM</w:t>
      </w:r>
      <w:r w:rsidR="00827CD6" w:rsidRPr="00046306">
        <w:rPr>
          <w:rFonts w:ascii="Arial" w:hAnsi="Arial" w:cs="Arial"/>
          <w:sz w:val="22"/>
          <w:szCs w:val="22"/>
          <w:lang w:val="nl-BE"/>
        </w:rPr>
        <w:t xml:space="preserve"> past deze code ook toe op de eigen activiteiten en ze geldt </w:t>
      </w:r>
      <w:r w:rsidR="004C65A0" w:rsidRPr="00046306">
        <w:rPr>
          <w:rFonts w:ascii="Arial" w:hAnsi="Arial" w:cs="Arial"/>
          <w:sz w:val="22"/>
          <w:szCs w:val="22"/>
          <w:lang w:val="nl-BE"/>
        </w:rPr>
        <w:t xml:space="preserve">evenzeer </w:t>
      </w:r>
      <w:r w:rsidR="00827CD6" w:rsidRPr="00046306">
        <w:rPr>
          <w:rFonts w:ascii="Arial" w:hAnsi="Arial" w:cs="Arial"/>
          <w:sz w:val="22"/>
          <w:szCs w:val="22"/>
          <w:lang w:val="nl-BE"/>
        </w:rPr>
        <w:t>voor de eigen medewerkers.</w:t>
      </w:r>
    </w:p>
    <w:p w14:paraId="434010ED" w14:textId="111AAFEA" w:rsidR="004140EC" w:rsidRPr="00046306" w:rsidRDefault="004140EC" w:rsidP="00046306">
      <w:pPr>
        <w:jc w:val="both"/>
        <w:rPr>
          <w:rFonts w:ascii="Arial" w:hAnsi="Arial" w:cs="Arial"/>
          <w:sz w:val="22"/>
          <w:szCs w:val="22"/>
          <w:lang w:val="nl-BE"/>
        </w:rPr>
      </w:pPr>
      <w:r w:rsidRPr="00046306">
        <w:rPr>
          <w:rFonts w:ascii="Arial" w:hAnsi="Arial" w:cs="Arial"/>
          <w:sz w:val="22"/>
          <w:szCs w:val="22"/>
          <w:lang w:val="nl-BE"/>
        </w:rPr>
        <w:t xml:space="preserve">Het AM neemt zijn verantwoordelijkheid op ten aanzien van de samenleving waarin tot vandaag de gevolgen van het kolonialisme zichtbaar zijn. De ethische code verduidelijkt </w:t>
      </w:r>
      <w:r w:rsidR="00827CD6" w:rsidRPr="00046306">
        <w:rPr>
          <w:rFonts w:ascii="Arial" w:hAnsi="Arial" w:cs="Arial"/>
          <w:sz w:val="22"/>
          <w:szCs w:val="22"/>
          <w:lang w:val="nl-BE"/>
        </w:rPr>
        <w:t xml:space="preserve">hoe we omgaan met </w:t>
      </w:r>
      <w:r w:rsidRPr="00046306">
        <w:rPr>
          <w:rFonts w:ascii="Arial" w:hAnsi="Arial" w:cs="Arial"/>
          <w:sz w:val="22"/>
          <w:szCs w:val="22"/>
          <w:lang w:val="nl-BE"/>
        </w:rPr>
        <w:t xml:space="preserve">die verantwoordelijkheid. Deze geldt </w:t>
      </w:r>
      <w:r w:rsidR="00827CD6" w:rsidRPr="00046306">
        <w:rPr>
          <w:rFonts w:ascii="Arial" w:hAnsi="Arial" w:cs="Arial"/>
          <w:sz w:val="22"/>
          <w:szCs w:val="22"/>
          <w:lang w:val="nl-BE"/>
        </w:rPr>
        <w:t xml:space="preserve">dus </w:t>
      </w:r>
      <w:r w:rsidRPr="00046306">
        <w:rPr>
          <w:rFonts w:ascii="Arial" w:hAnsi="Arial" w:cs="Arial"/>
          <w:sz w:val="22"/>
          <w:szCs w:val="22"/>
          <w:lang w:val="nl-BE"/>
        </w:rPr>
        <w:t>voor</w:t>
      </w:r>
      <w:r w:rsidR="00827CD6" w:rsidRPr="00046306">
        <w:rPr>
          <w:rFonts w:ascii="Arial" w:hAnsi="Arial" w:cs="Arial"/>
          <w:sz w:val="22"/>
          <w:szCs w:val="22"/>
          <w:lang w:val="nl-BE"/>
        </w:rPr>
        <w:t xml:space="preserve"> </w:t>
      </w:r>
      <w:r w:rsidRPr="00046306">
        <w:rPr>
          <w:rFonts w:ascii="Arial" w:hAnsi="Arial" w:cs="Arial"/>
          <w:sz w:val="22"/>
          <w:szCs w:val="22"/>
          <w:lang w:val="nl-BE"/>
        </w:rPr>
        <w:t>het AM zelf maar is eveneens van toepassing op derden die op welke manier ook medewerking verlenen aan wetenschappelijke activiteiten, communicatie hierover, tentoonstellingen (permanent of tijdelijk), culturele evenementen,</w:t>
      </w:r>
      <w:r w:rsidR="00827CD6" w:rsidRPr="00046306">
        <w:rPr>
          <w:rFonts w:ascii="Arial" w:hAnsi="Arial" w:cs="Arial"/>
          <w:sz w:val="22"/>
          <w:szCs w:val="22"/>
          <w:lang w:val="nl-BE"/>
        </w:rPr>
        <w:t xml:space="preserve"> </w:t>
      </w:r>
      <w:r w:rsidRPr="00046306">
        <w:rPr>
          <w:rFonts w:ascii="Arial" w:hAnsi="Arial" w:cs="Arial"/>
          <w:sz w:val="22"/>
          <w:szCs w:val="22"/>
          <w:lang w:val="nl-BE"/>
        </w:rPr>
        <w:t>rondleidingen, educatieve initiatieven, enz. georganiseerd of gefaciliteerd door het AM.</w:t>
      </w:r>
    </w:p>
    <w:p w14:paraId="4AC9BE69" w14:textId="34DF36FD" w:rsidR="004140EC" w:rsidRPr="00FD4221" w:rsidRDefault="004140EC" w:rsidP="00046306">
      <w:pPr>
        <w:jc w:val="both"/>
        <w:rPr>
          <w:rFonts w:ascii="Arial" w:hAnsi="Arial" w:cs="Arial"/>
          <w:strike/>
          <w:sz w:val="22"/>
          <w:szCs w:val="22"/>
          <w:lang w:val="nl-BE"/>
        </w:rPr>
      </w:pPr>
      <w:r w:rsidRPr="004140EC">
        <w:rPr>
          <w:rFonts w:ascii="Arial" w:hAnsi="Arial" w:cs="Arial"/>
          <w:sz w:val="22"/>
          <w:szCs w:val="22"/>
          <w:lang w:val="nl-BE"/>
        </w:rPr>
        <w:t xml:space="preserve">De ethische code is eveneens van toepassing op evenementen georganiseerd door derden waarbij de rol van het AM zich beperkt tot het ter beschikking stellen van ruimtes of andere logistieke steun. </w:t>
      </w:r>
    </w:p>
    <w:p w14:paraId="0ED285C7" w14:textId="75DD9BC2" w:rsidR="004140EC" w:rsidRPr="00046306" w:rsidRDefault="004140EC" w:rsidP="00046306">
      <w:pPr>
        <w:jc w:val="both"/>
        <w:rPr>
          <w:rFonts w:ascii="Arial" w:hAnsi="Arial" w:cs="Arial"/>
          <w:sz w:val="22"/>
          <w:szCs w:val="22"/>
          <w:lang w:val="nl-BE"/>
        </w:rPr>
      </w:pPr>
      <w:r w:rsidRPr="00046306">
        <w:rPr>
          <w:rFonts w:ascii="Arial" w:hAnsi="Arial" w:cs="Arial"/>
          <w:sz w:val="22"/>
          <w:szCs w:val="22"/>
          <w:lang w:val="nl-BE"/>
        </w:rPr>
        <w:t>In alle gevallen dient hoe dan ook de Europese, federale</w:t>
      </w:r>
      <w:r w:rsidR="004C65A0" w:rsidRPr="00046306">
        <w:rPr>
          <w:rFonts w:ascii="Arial" w:hAnsi="Arial" w:cs="Arial"/>
          <w:sz w:val="22"/>
          <w:szCs w:val="22"/>
          <w:lang w:val="nl-BE"/>
        </w:rPr>
        <w:t>,</w:t>
      </w:r>
      <w:r w:rsidRPr="00046306">
        <w:rPr>
          <w:rFonts w:ascii="Arial" w:hAnsi="Arial" w:cs="Arial"/>
          <w:sz w:val="22"/>
          <w:szCs w:val="22"/>
          <w:lang w:val="nl-BE"/>
        </w:rPr>
        <w:t xml:space="preserve"> </w:t>
      </w:r>
      <w:r w:rsidR="004C65A0" w:rsidRPr="00046306">
        <w:rPr>
          <w:rFonts w:ascii="Arial" w:hAnsi="Arial" w:cs="Arial"/>
          <w:sz w:val="22"/>
          <w:szCs w:val="22"/>
          <w:lang w:val="nl-BE"/>
        </w:rPr>
        <w:t>g</w:t>
      </w:r>
      <w:r w:rsidRPr="00046306">
        <w:rPr>
          <w:rFonts w:ascii="Arial" w:hAnsi="Arial" w:cs="Arial"/>
          <w:sz w:val="22"/>
          <w:szCs w:val="22"/>
          <w:lang w:val="nl-BE"/>
        </w:rPr>
        <w:t>ewestelijke</w:t>
      </w:r>
      <w:r w:rsidR="004C65A0" w:rsidRPr="00046306">
        <w:rPr>
          <w:rFonts w:ascii="Arial" w:hAnsi="Arial" w:cs="Arial"/>
          <w:sz w:val="22"/>
          <w:szCs w:val="22"/>
          <w:lang w:val="nl-BE"/>
        </w:rPr>
        <w:t xml:space="preserve"> en gemeentelijke</w:t>
      </w:r>
      <w:r w:rsidRPr="00046306">
        <w:rPr>
          <w:rFonts w:ascii="Arial" w:hAnsi="Arial" w:cs="Arial"/>
          <w:sz w:val="22"/>
          <w:szCs w:val="22"/>
          <w:lang w:val="nl-BE"/>
        </w:rPr>
        <w:t xml:space="preserve"> </w:t>
      </w:r>
      <w:r w:rsidR="004C65A0" w:rsidRPr="00046306">
        <w:rPr>
          <w:rFonts w:ascii="Arial" w:hAnsi="Arial" w:cs="Arial"/>
          <w:sz w:val="22"/>
          <w:szCs w:val="22"/>
          <w:lang w:val="nl-BE"/>
        </w:rPr>
        <w:t>regel</w:t>
      </w:r>
      <w:r w:rsidRPr="00046306">
        <w:rPr>
          <w:rFonts w:ascii="Arial" w:hAnsi="Arial" w:cs="Arial"/>
          <w:sz w:val="22"/>
          <w:szCs w:val="22"/>
          <w:lang w:val="nl-BE"/>
        </w:rPr>
        <w:t xml:space="preserve">geving nageleefd te worden. </w:t>
      </w:r>
    </w:p>
    <w:p w14:paraId="6E05B5B0" w14:textId="23720A9C" w:rsidR="004C65A0" w:rsidRPr="004C65A0" w:rsidRDefault="004C65A0" w:rsidP="00046306">
      <w:pPr>
        <w:pBdr>
          <w:top w:val="single" w:sz="4" w:space="1" w:color="auto"/>
          <w:left w:val="single" w:sz="4" w:space="4" w:color="auto"/>
          <w:bottom w:val="single" w:sz="4" w:space="1" w:color="auto"/>
          <w:right w:val="single" w:sz="4" w:space="4" w:color="auto"/>
        </w:pBdr>
        <w:jc w:val="both"/>
        <w:rPr>
          <w:rFonts w:ascii="Arial" w:hAnsi="Arial" w:cs="Arial"/>
          <w:b/>
          <w:bCs/>
          <w:sz w:val="22"/>
          <w:szCs w:val="22"/>
          <w:lang w:val="nl-BE"/>
        </w:rPr>
      </w:pPr>
      <w:r w:rsidRPr="004C65A0">
        <w:rPr>
          <w:rFonts w:ascii="Arial" w:hAnsi="Arial" w:cs="Arial"/>
          <w:b/>
          <w:bCs/>
          <w:sz w:val="22"/>
          <w:szCs w:val="22"/>
          <w:lang w:val="nl-BE"/>
        </w:rPr>
        <w:t>Welke is de historische en maatschappelijke context voor deze ethische code?</w:t>
      </w:r>
    </w:p>
    <w:p w14:paraId="4E98BB66" w14:textId="723338E7" w:rsidR="004C65A0" w:rsidRDefault="004140EC" w:rsidP="00046306">
      <w:pPr>
        <w:pBdr>
          <w:top w:val="single" w:sz="4" w:space="1" w:color="auto"/>
          <w:left w:val="single" w:sz="4" w:space="4" w:color="auto"/>
          <w:bottom w:val="single" w:sz="4" w:space="1" w:color="auto"/>
          <w:right w:val="single" w:sz="4" w:space="4" w:color="auto"/>
        </w:pBdr>
        <w:jc w:val="both"/>
        <w:rPr>
          <w:rFonts w:ascii="Arial" w:hAnsi="Arial" w:cs="Arial"/>
          <w:sz w:val="22"/>
          <w:szCs w:val="22"/>
          <w:lang w:val="nl-BE"/>
        </w:rPr>
      </w:pPr>
      <w:r w:rsidRPr="004140EC">
        <w:rPr>
          <w:rFonts w:ascii="Arial" w:hAnsi="Arial" w:cs="Arial"/>
          <w:sz w:val="22"/>
          <w:szCs w:val="22"/>
          <w:lang w:val="nl-BE"/>
        </w:rPr>
        <w:t>Tijdens de koloniale periode werden Afrikanen en mensen van Afrikaanse afkomst afgebeeld als het negatieve spiegelbeeld van witte mensen, die gekenmerkt werden door wat</w:t>
      </w:r>
      <w:r w:rsidR="004C65A0">
        <w:rPr>
          <w:rFonts w:ascii="Arial" w:hAnsi="Arial" w:cs="Arial"/>
          <w:sz w:val="22"/>
          <w:szCs w:val="22"/>
          <w:lang w:val="nl-BE"/>
        </w:rPr>
        <w:t xml:space="preserve"> </w:t>
      </w:r>
      <w:r w:rsidRPr="004140EC">
        <w:rPr>
          <w:rFonts w:ascii="Arial" w:hAnsi="Arial" w:cs="Arial"/>
          <w:sz w:val="22"/>
          <w:szCs w:val="22"/>
          <w:lang w:val="nl-BE"/>
        </w:rPr>
        <w:t xml:space="preserve">ze te weinig of teveel zouden hebben: zo zouden ze raciaal en cultureel inferieur zijn, dichter bij </w:t>
      </w:r>
      <w:r w:rsidRPr="004140EC">
        <w:rPr>
          <w:rFonts w:ascii="Arial" w:hAnsi="Arial" w:cs="Arial"/>
          <w:sz w:val="22"/>
          <w:szCs w:val="22"/>
          <w:lang w:val="nl-BE"/>
        </w:rPr>
        <w:lastRenderedPageBreak/>
        <w:t xml:space="preserve">dieren staan dan bij witte mensen, minder intelligent en rationeel zijn, geen geschiedenis hebben, fysiek sterker en </w:t>
      </w:r>
      <w:proofErr w:type="spellStart"/>
      <w:r w:rsidRPr="004140EC">
        <w:rPr>
          <w:rFonts w:ascii="Arial" w:hAnsi="Arial" w:cs="Arial"/>
          <w:sz w:val="22"/>
          <w:szCs w:val="22"/>
          <w:lang w:val="nl-BE"/>
        </w:rPr>
        <w:t>hyperseksueel</w:t>
      </w:r>
      <w:proofErr w:type="spellEnd"/>
      <w:r w:rsidRPr="004140EC">
        <w:rPr>
          <w:rFonts w:ascii="Arial" w:hAnsi="Arial" w:cs="Arial"/>
          <w:sz w:val="22"/>
          <w:szCs w:val="22"/>
          <w:lang w:val="nl-BE"/>
        </w:rPr>
        <w:t xml:space="preserve"> zijn. De genetica toont aan dat er geen menselijke rassen bestaan. Binnen de wetenschappelijke instelling van het AM verrichten antropologen, historici, kunsthistorici, musicologen en taalkundigen onder meer onderzoek over koloniale raciale theorieën, koloniale geschiedenis, beeldvorming van Afrikanen en mensen van Afrikaanse afkomst, Afrikaanse geschiedenis, Afrikaanse kunst en Afrikaanse talen. Afrikanen en mensen van Afrikaanse afkomst verschillen niet fundamenteel van andere mensen. Ze spreken talen, geen dialecten. Als bakermat van de mensheid is de menselijke geschiedenis begonnen in Afrika. Eeuwen voor de Europese kolonisatie van grote delen van Afrika op het einde van de 19e eeuw, leefden vele Afrikanen in staten en stonden ze via handelsnetwerken in contact met Noord-</w:t>
      </w:r>
      <w:r w:rsidRPr="00046306">
        <w:rPr>
          <w:rFonts w:ascii="Arial" w:hAnsi="Arial" w:cs="Arial"/>
          <w:sz w:val="22"/>
          <w:szCs w:val="22"/>
          <w:lang w:val="nl-BE"/>
        </w:rPr>
        <w:t>Afrika</w:t>
      </w:r>
      <w:r w:rsidR="00C6781A" w:rsidRPr="00046306">
        <w:rPr>
          <w:rFonts w:ascii="Arial" w:hAnsi="Arial" w:cs="Arial"/>
          <w:sz w:val="22"/>
          <w:szCs w:val="22"/>
          <w:lang w:val="nl-BE"/>
        </w:rPr>
        <w:t>, Europa</w:t>
      </w:r>
      <w:r w:rsidRPr="00046306">
        <w:rPr>
          <w:rFonts w:ascii="Arial" w:hAnsi="Arial" w:cs="Arial"/>
          <w:sz w:val="22"/>
          <w:szCs w:val="22"/>
          <w:lang w:val="nl-BE"/>
        </w:rPr>
        <w:t xml:space="preserve"> en Azië</w:t>
      </w:r>
      <w:r w:rsidRPr="004140EC">
        <w:rPr>
          <w:rFonts w:ascii="Arial" w:hAnsi="Arial" w:cs="Arial"/>
          <w:sz w:val="22"/>
          <w:szCs w:val="22"/>
          <w:lang w:val="nl-BE"/>
        </w:rPr>
        <w:t>, tot in China. Afrikanen bezochten Europeanen een eeuw voordat Europeanen voor het eerst tijdens de 15e eeuw de evenaar overstaken in Afrika. Het AM stelt zich tot doel deze kennis te delen met het publiek, niet alleen omwille van haar wetenschappelijke waarde, maar ook omdat onderzoek heeft aangetoond dat stereotiepe en racistische representaties van Afrikanen en mensen van Afrikaanse samenlevingen een negatieve impact hebben op alle aspecten van hun leven: ze worden geconfronteerd met vooroordelen in hun dagdagelijkse contacten, maar ook als ze werk of huisvesting zoeken en dit alles heeft een negatieve impact op hun mentaal welzijn.</w:t>
      </w:r>
    </w:p>
    <w:p w14:paraId="37D98B67" w14:textId="77777777" w:rsidR="00DD78BC" w:rsidRDefault="00DD78BC" w:rsidP="00046306">
      <w:pPr>
        <w:jc w:val="both"/>
        <w:rPr>
          <w:rFonts w:ascii="Arial" w:hAnsi="Arial" w:cs="Arial"/>
          <w:sz w:val="22"/>
          <w:szCs w:val="22"/>
          <w:lang w:val="nl-BE"/>
        </w:rPr>
      </w:pPr>
    </w:p>
    <w:p w14:paraId="34781A90" w14:textId="7767123C" w:rsidR="004140EC" w:rsidRPr="00046306" w:rsidRDefault="004140EC" w:rsidP="00046306">
      <w:pPr>
        <w:jc w:val="both"/>
        <w:rPr>
          <w:rFonts w:ascii="Arial" w:hAnsi="Arial" w:cs="Arial"/>
          <w:sz w:val="22"/>
          <w:szCs w:val="22"/>
          <w:lang w:val="nl-BE"/>
        </w:rPr>
      </w:pPr>
      <w:r w:rsidRPr="00046306">
        <w:rPr>
          <w:rFonts w:ascii="Arial" w:hAnsi="Arial" w:cs="Arial"/>
          <w:sz w:val="22"/>
          <w:szCs w:val="22"/>
          <w:lang w:val="nl-BE"/>
        </w:rPr>
        <w:t xml:space="preserve">Het AM </w:t>
      </w:r>
      <w:r w:rsidR="004C65A0" w:rsidRPr="00046306">
        <w:rPr>
          <w:rFonts w:ascii="Arial" w:hAnsi="Arial" w:cs="Arial"/>
          <w:sz w:val="22"/>
          <w:szCs w:val="22"/>
          <w:lang w:val="nl-BE"/>
        </w:rPr>
        <w:t xml:space="preserve">en zijn partners verbinden er zich </w:t>
      </w:r>
      <w:r w:rsidR="007E753D">
        <w:rPr>
          <w:rFonts w:ascii="Arial" w:hAnsi="Arial" w:cs="Arial"/>
          <w:sz w:val="22"/>
          <w:szCs w:val="22"/>
          <w:lang w:val="nl-BE"/>
        </w:rPr>
        <w:t xml:space="preserve">onder meer </w:t>
      </w:r>
      <w:r w:rsidR="004C65A0" w:rsidRPr="00046306">
        <w:rPr>
          <w:rFonts w:ascii="Arial" w:hAnsi="Arial" w:cs="Arial"/>
          <w:sz w:val="22"/>
          <w:szCs w:val="22"/>
          <w:lang w:val="nl-BE"/>
        </w:rPr>
        <w:t xml:space="preserve">toe </w:t>
      </w:r>
      <w:r w:rsidRPr="00046306">
        <w:rPr>
          <w:rFonts w:ascii="Arial" w:hAnsi="Arial" w:cs="Arial"/>
          <w:sz w:val="22"/>
          <w:szCs w:val="22"/>
          <w:lang w:val="nl-BE"/>
        </w:rPr>
        <w:t xml:space="preserve">volgende doelen </w:t>
      </w:r>
      <w:r w:rsidR="004C65A0" w:rsidRPr="00046306">
        <w:rPr>
          <w:rFonts w:ascii="Arial" w:hAnsi="Arial" w:cs="Arial"/>
          <w:sz w:val="22"/>
          <w:szCs w:val="22"/>
          <w:lang w:val="nl-BE"/>
        </w:rPr>
        <w:t>na te streven</w:t>
      </w:r>
      <w:r w:rsidRPr="00046306">
        <w:rPr>
          <w:rFonts w:ascii="Arial" w:hAnsi="Arial" w:cs="Arial"/>
          <w:sz w:val="22"/>
          <w:szCs w:val="22"/>
          <w:lang w:val="nl-BE"/>
        </w:rPr>
        <w:t>:</w:t>
      </w:r>
    </w:p>
    <w:p w14:paraId="54F15AA7" w14:textId="5E4FBE3D" w:rsidR="004140EC" w:rsidRPr="00046306" w:rsidRDefault="004140EC" w:rsidP="00046306">
      <w:pPr>
        <w:pStyle w:val="Paragraphedeliste"/>
        <w:numPr>
          <w:ilvl w:val="0"/>
          <w:numId w:val="1"/>
        </w:numPr>
        <w:jc w:val="both"/>
        <w:rPr>
          <w:rFonts w:ascii="Arial" w:hAnsi="Arial" w:cs="Arial"/>
          <w:sz w:val="22"/>
          <w:szCs w:val="22"/>
          <w:lang w:val="nl-BE"/>
        </w:rPr>
      </w:pPr>
      <w:r w:rsidRPr="00046306">
        <w:rPr>
          <w:rFonts w:ascii="Arial" w:hAnsi="Arial" w:cs="Arial"/>
          <w:sz w:val="22"/>
          <w:szCs w:val="22"/>
          <w:lang w:val="nl-BE"/>
        </w:rPr>
        <w:t>wetenschappelijke kennis over Afrika vulgariseren en het publiek attent maken op de geschiedenis van racisme gerelateerd aan het koloniale verleden;</w:t>
      </w:r>
    </w:p>
    <w:p w14:paraId="4A2F90B5" w14:textId="7F96A169" w:rsidR="004140EC" w:rsidRPr="00046306" w:rsidRDefault="004140EC" w:rsidP="00046306">
      <w:pPr>
        <w:pStyle w:val="Paragraphedeliste"/>
        <w:numPr>
          <w:ilvl w:val="0"/>
          <w:numId w:val="1"/>
        </w:numPr>
        <w:jc w:val="both"/>
        <w:rPr>
          <w:rFonts w:ascii="Arial" w:hAnsi="Arial" w:cs="Arial"/>
          <w:sz w:val="22"/>
          <w:szCs w:val="22"/>
          <w:lang w:val="nl-BE"/>
        </w:rPr>
      </w:pPr>
      <w:r w:rsidRPr="00046306">
        <w:rPr>
          <w:rFonts w:ascii="Arial" w:hAnsi="Arial" w:cs="Arial"/>
          <w:sz w:val="22"/>
          <w:szCs w:val="22"/>
          <w:lang w:val="nl-BE"/>
        </w:rPr>
        <w:t>een hedendaags beeld van Afrika uitstralen;</w:t>
      </w:r>
    </w:p>
    <w:p w14:paraId="36BCA192" w14:textId="3113A5BF" w:rsidR="004140EC" w:rsidRPr="00046306" w:rsidRDefault="004140EC" w:rsidP="00046306">
      <w:pPr>
        <w:pStyle w:val="Paragraphedeliste"/>
        <w:numPr>
          <w:ilvl w:val="0"/>
          <w:numId w:val="1"/>
        </w:numPr>
        <w:jc w:val="both"/>
        <w:rPr>
          <w:rFonts w:ascii="Arial" w:hAnsi="Arial" w:cs="Arial"/>
          <w:sz w:val="22"/>
          <w:szCs w:val="22"/>
          <w:lang w:val="nl-BE"/>
        </w:rPr>
      </w:pPr>
      <w:r w:rsidRPr="00046306">
        <w:rPr>
          <w:rFonts w:ascii="Arial" w:hAnsi="Arial" w:cs="Arial"/>
          <w:sz w:val="22"/>
          <w:szCs w:val="22"/>
          <w:lang w:val="nl-BE"/>
        </w:rPr>
        <w:t>aanzetten tot kritisch onderzoek om zo beter het Afrikaanse continent en personen in Afrika en van Afrikaanse oorsprong en hun plaats in de wereld te begrijpen;</w:t>
      </w:r>
    </w:p>
    <w:p w14:paraId="774907F9" w14:textId="4BEC3C00" w:rsidR="004140EC" w:rsidRPr="00046306" w:rsidRDefault="004140EC" w:rsidP="00046306">
      <w:pPr>
        <w:pStyle w:val="Paragraphedeliste"/>
        <w:numPr>
          <w:ilvl w:val="0"/>
          <w:numId w:val="1"/>
        </w:numPr>
        <w:jc w:val="both"/>
        <w:rPr>
          <w:rFonts w:ascii="Arial" w:hAnsi="Arial" w:cs="Arial"/>
          <w:sz w:val="22"/>
          <w:szCs w:val="22"/>
          <w:lang w:val="nl-BE"/>
        </w:rPr>
      </w:pPr>
      <w:r w:rsidRPr="00046306">
        <w:rPr>
          <w:rFonts w:ascii="Arial" w:hAnsi="Arial" w:cs="Arial"/>
          <w:sz w:val="22"/>
          <w:szCs w:val="22"/>
          <w:lang w:val="nl-BE"/>
        </w:rPr>
        <w:t>de culturele en natuurlijke diversiteit herwaarderen en meer begrip opwekken voor de globale uitdagingen van onze tijd;</w:t>
      </w:r>
    </w:p>
    <w:p w14:paraId="3D1CD32E" w14:textId="0FD83446" w:rsidR="004140EC" w:rsidRPr="00046306" w:rsidRDefault="004140EC" w:rsidP="00046306">
      <w:pPr>
        <w:pStyle w:val="Paragraphedeliste"/>
        <w:numPr>
          <w:ilvl w:val="0"/>
          <w:numId w:val="1"/>
        </w:numPr>
        <w:jc w:val="both"/>
        <w:rPr>
          <w:rFonts w:ascii="Arial" w:hAnsi="Arial" w:cs="Arial"/>
          <w:sz w:val="22"/>
          <w:szCs w:val="22"/>
          <w:lang w:val="nl-BE"/>
        </w:rPr>
      </w:pPr>
      <w:r w:rsidRPr="00046306">
        <w:rPr>
          <w:rFonts w:ascii="Arial" w:hAnsi="Arial" w:cs="Arial"/>
          <w:sz w:val="22"/>
          <w:szCs w:val="22"/>
          <w:lang w:val="nl-BE"/>
        </w:rPr>
        <w:t xml:space="preserve">stereotypen, vooroordelen en discriminatie ten opzichte van Afrikanen en mensen van Afrikaanse origine </w:t>
      </w:r>
      <w:r w:rsidR="000B5B56" w:rsidRPr="00046306">
        <w:rPr>
          <w:rFonts w:ascii="Arial" w:hAnsi="Arial" w:cs="Arial"/>
          <w:sz w:val="22"/>
          <w:szCs w:val="22"/>
          <w:lang w:val="nl-BE"/>
        </w:rPr>
        <w:t xml:space="preserve">of welke andere origine ook </w:t>
      </w:r>
      <w:r w:rsidRPr="00046306">
        <w:rPr>
          <w:rFonts w:ascii="Arial" w:hAnsi="Arial" w:cs="Arial"/>
          <w:sz w:val="22"/>
          <w:szCs w:val="22"/>
          <w:lang w:val="nl-BE"/>
        </w:rPr>
        <w:t>bestrijden;</w:t>
      </w:r>
    </w:p>
    <w:p w14:paraId="7F9E8A48" w14:textId="1B2DDDBB" w:rsidR="004140EC" w:rsidRPr="00DD78BC" w:rsidRDefault="004140EC" w:rsidP="00046306">
      <w:pPr>
        <w:pStyle w:val="Paragraphedeliste"/>
        <w:numPr>
          <w:ilvl w:val="0"/>
          <w:numId w:val="1"/>
        </w:numPr>
        <w:jc w:val="both"/>
        <w:rPr>
          <w:rFonts w:ascii="Arial" w:hAnsi="Arial" w:cs="Arial"/>
          <w:sz w:val="22"/>
          <w:szCs w:val="22"/>
          <w:lang w:val="nl-BE"/>
        </w:rPr>
      </w:pPr>
      <w:r w:rsidRPr="00DD78BC">
        <w:rPr>
          <w:rFonts w:ascii="Arial" w:hAnsi="Arial" w:cs="Arial"/>
          <w:sz w:val="22"/>
          <w:szCs w:val="22"/>
          <w:lang w:val="nl-BE"/>
        </w:rPr>
        <w:t>capaciteitsversterking en institutionele opbouw stimuleren bij onze culturele, wetenschappelijke en artistieke partners in Afrika en van Afrikaanse origine door betere toegang tot de knowhow en collecties binnen het A</w:t>
      </w:r>
      <w:r w:rsidR="008A7884">
        <w:rPr>
          <w:rFonts w:ascii="Arial" w:hAnsi="Arial" w:cs="Arial"/>
          <w:sz w:val="22"/>
          <w:szCs w:val="22"/>
          <w:lang w:val="nl-BE"/>
        </w:rPr>
        <w:t>M</w:t>
      </w:r>
      <w:r w:rsidRPr="00DD78BC">
        <w:rPr>
          <w:rFonts w:ascii="Arial" w:hAnsi="Arial" w:cs="Arial"/>
          <w:sz w:val="22"/>
          <w:szCs w:val="22"/>
          <w:lang w:val="nl-BE"/>
        </w:rPr>
        <w:t>;</w:t>
      </w:r>
    </w:p>
    <w:p w14:paraId="2FAFDBD3" w14:textId="250F850E" w:rsidR="004140EC" w:rsidRPr="00DD78BC" w:rsidRDefault="00DD78BC" w:rsidP="00046306">
      <w:pPr>
        <w:pStyle w:val="Paragraphedeliste"/>
        <w:numPr>
          <w:ilvl w:val="0"/>
          <w:numId w:val="1"/>
        </w:numPr>
        <w:jc w:val="both"/>
        <w:rPr>
          <w:rFonts w:ascii="Arial" w:hAnsi="Arial" w:cs="Arial"/>
          <w:sz w:val="22"/>
          <w:szCs w:val="22"/>
          <w:lang w:val="nl-BE"/>
        </w:rPr>
      </w:pPr>
      <w:r w:rsidRPr="00DD78BC">
        <w:rPr>
          <w:rFonts w:ascii="Arial" w:hAnsi="Arial" w:cs="Arial"/>
          <w:sz w:val="22"/>
          <w:szCs w:val="22"/>
          <w:lang w:val="nl-BE"/>
        </w:rPr>
        <w:t xml:space="preserve">participatie en </w:t>
      </w:r>
      <w:r w:rsidR="004140EC" w:rsidRPr="00DD78BC">
        <w:rPr>
          <w:rFonts w:ascii="Arial" w:hAnsi="Arial" w:cs="Arial"/>
          <w:sz w:val="22"/>
          <w:szCs w:val="22"/>
          <w:lang w:val="nl-BE"/>
        </w:rPr>
        <w:t xml:space="preserve">co-creatie </w:t>
      </w:r>
      <w:r w:rsidRPr="00DD78BC">
        <w:rPr>
          <w:rFonts w:ascii="Arial" w:hAnsi="Arial" w:cs="Arial"/>
          <w:sz w:val="22"/>
          <w:szCs w:val="22"/>
          <w:lang w:val="nl-BE"/>
        </w:rPr>
        <w:t xml:space="preserve">met partners in Afrika en partners van Afrikaanse afkomst </w:t>
      </w:r>
      <w:r w:rsidR="004140EC" w:rsidRPr="00DD78BC">
        <w:rPr>
          <w:rFonts w:ascii="Arial" w:hAnsi="Arial" w:cs="Arial"/>
          <w:sz w:val="22"/>
          <w:szCs w:val="22"/>
          <w:lang w:val="nl-BE"/>
        </w:rPr>
        <w:t>aanmoedigen en zo onder meer de zichtbaarheid van deze partners</w:t>
      </w:r>
      <w:r>
        <w:rPr>
          <w:rFonts w:ascii="Arial" w:hAnsi="Arial" w:cs="Arial"/>
          <w:sz w:val="22"/>
          <w:szCs w:val="22"/>
          <w:lang w:val="nl-BE"/>
        </w:rPr>
        <w:t xml:space="preserve"> </w:t>
      </w:r>
      <w:r w:rsidR="004140EC" w:rsidRPr="00DD78BC">
        <w:rPr>
          <w:rFonts w:ascii="Arial" w:hAnsi="Arial" w:cs="Arial"/>
          <w:sz w:val="22"/>
          <w:szCs w:val="22"/>
          <w:lang w:val="nl-BE"/>
        </w:rPr>
        <w:t>vergroten;</w:t>
      </w:r>
    </w:p>
    <w:p w14:paraId="609F37E5" w14:textId="12886E1C" w:rsidR="004140EC" w:rsidRPr="00DD78BC" w:rsidRDefault="004140EC" w:rsidP="00046306">
      <w:pPr>
        <w:pStyle w:val="Paragraphedeliste"/>
        <w:numPr>
          <w:ilvl w:val="0"/>
          <w:numId w:val="1"/>
        </w:numPr>
        <w:jc w:val="both"/>
        <w:rPr>
          <w:rFonts w:ascii="Arial" w:hAnsi="Arial" w:cs="Arial"/>
          <w:sz w:val="22"/>
          <w:szCs w:val="22"/>
          <w:lang w:val="nl-BE"/>
        </w:rPr>
      </w:pPr>
      <w:r w:rsidRPr="00DD78BC">
        <w:rPr>
          <w:rFonts w:ascii="Arial" w:hAnsi="Arial" w:cs="Arial"/>
          <w:sz w:val="22"/>
          <w:szCs w:val="22"/>
          <w:lang w:val="nl-BE"/>
        </w:rPr>
        <w:t>door culturele en wetenschappelijke vulgarisatie de stereotyperende beelden en weergaven van Afrika, Afrikanen en personen van Afrikaanse origine deconstrueren en herbronnen;</w:t>
      </w:r>
    </w:p>
    <w:p w14:paraId="6EAB4181" w14:textId="375EC4FE" w:rsidR="004140EC" w:rsidRPr="00DD78BC" w:rsidRDefault="004140EC" w:rsidP="00046306">
      <w:pPr>
        <w:pStyle w:val="Paragraphedeliste"/>
        <w:numPr>
          <w:ilvl w:val="0"/>
          <w:numId w:val="1"/>
        </w:numPr>
        <w:jc w:val="both"/>
        <w:rPr>
          <w:rFonts w:ascii="Arial" w:hAnsi="Arial" w:cs="Arial"/>
          <w:sz w:val="22"/>
          <w:szCs w:val="22"/>
          <w:lang w:val="nl-BE"/>
        </w:rPr>
      </w:pPr>
      <w:proofErr w:type="spellStart"/>
      <w:r w:rsidRPr="00DD78BC">
        <w:rPr>
          <w:rFonts w:ascii="Arial" w:hAnsi="Arial" w:cs="Arial"/>
          <w:sz w:val="22"/>
          <w:szCs w:val="22"/>
          <w:lang w:val="nl-BE"/>
        </w:rPr>
        <w:t>synergieën</w:t>
      </w:r>
      <w:proofErr w:type="spellEnd"/>
      <w:r w:rsidRPr="00DD78BC">
        <w:rPr>
          <w:rFonts w:ascii="Arial" w:hAnsi="Arial" w:cs="Arial"/>
          <w:sz w:val="22"/>
          <w:szCs w:val="22"/>
          <w:lang w:val="nl-BE"/>
        </w:rPr>
        <w:t xml:space="preserve"> versterken tussen Belgische, Afrikaanse en internationale actoren actief in cultuur, educatie en wetenschapscommunicatie;</w:t>
      </w:r>
    </w:p>
    <w:p w14:paraId="154DF3F4" w14:textId="06D71E2F" w:rsidR="004140EC" w:rsidRPr="00DD78BC" w:rsidRDefault="004140EC" w:rsidP="00046306">
      <w:pPr>
        <w:pStyle w:val="Paragraphedeliste"/>
        <w:numPr>
          <w:ilvl w:val="0"/>
          <w:numId w:val="1"/>
        </w:numPr>
        <w:jc w:val="both"/>
        <w:rPr>
          <w:rFonts w:ascii="Arial" w:hAnsi="Arial" w:cs="Arial"/>
          <w:sz w:val="22"/>
          <w:szCs w:val="22"/>
          <w:lang w:val="nl-BE"/>
        </w:rPr>
      </w:pPr>
      <w:r w:rsidRPr="00DD78BC">
        <w:rPr>
          <w:rFonts w:ascii="Arial" w:hAnsi="Arial" w:cs="Arial"/>
          <w:sz w:val="22"/>
          <w:szCs w:val="22"/>
          <w:lang w:val="nl-BE"/>
        </w:rPr>
        <w:t xml:space="preserve">elke </w:t>
      </w:r>
      <w:proofErr w:type="spellStart"/>
      <w:r w:rsidRPr="00DD78BC">
        <w:rPr>
          <w:rFonts w:ascii="Arial" w:hAnsi="Arial" w:cs="Arial"/>
          <w:sz w:val="22"/>
          <w:szCs w:val="22"/>
          <w:lang w:val="nl-BE"/>
        </w:rPr>
        <w:t>instrumentalisering</w:t>
      </w:r>
      <w:proofErr w:type="spellEnd"/>
      <w:r w:rsidRPr="00DD78BC">
        <w:rPr>
          <w:rFonts w:ascii="Arial" w:hAnsi="Arial" w:cs="Arial"/>
          <w:sz w:val="22"/>
          <w:szCs w:val="22"/>
          <w:lang w:val="nl-BE"/>
        </w:rPr>
        <w:t xml:space="preserve"> of misbruik van voorwerpen, teksten of beeldmateriaal ontstaan in een koloniale context, in het bijzonder het bestendigen van racistische vooroordelen en stereotypering, wordt vermeden en het respect voor de menselijke persoon en menselijke integriteit moet centraal staan;</w:t>
      </w:r>
    </w:p>
    <w:p w14:paraId="6C7E2FAC" w14:textId="4F3B8CDD" w:rsidR="004140EC" w:rsidRPr="00DD78BC" w:rsidRDefault="004140EC" w:rsidP="00046306">
      <w:pPr>
        <w:pStyle w:val="Paragraphedeliste"/>
        <w:numPr>
          <w:ilvl w:val="0"/>
          <w:numId w:val="1"/>
        </w:numPr>
        <w:jc w:val="both"/>
        <w:rPr>
          <w:rFonts w:ascii="Arial" w:hAnsi="Arial" w:cs="Arial"/>
          <w:sz w:val="22"/>
          <w:szCs w:val="22"/>
          <w:lang w:val="nl-BE"/>
        </w:rPr>
      </w:pPr>
      <w:r w:rsidRPr="00DD78BC">
        <w:rPr>
          <w:rFonts w:ascii="Arial" w:hAnsi="Arial" w:cs="Arial"/>
          <w:sz w:val="22"/>
          <w:szCs w:val="22"/>
          <w:lang w:val="nl-BE"/>
        </w:rPr>
        <w:lastRenderedPageBreak/>
        <w:t>indien we historische, koloniale uitdrukkingen moeten reproduceren om dwingende</w:t>
      </w:r>
      <w:r w:rsidR="00DD78BC" w:rsidRPr="00DD78BC">
        <w:rPr>
          <w:rFonts w:ascii="Arial" w:hAnsi="Arial" w:cs="Arial"/>
          <w:sz w:val="22"/>
          <w:szCs w:val="22"/>
          <w:lang w:val="nl-BE"/>
        </w:rPr>
        <w:t xml:space="preserve"> </w:t>
      </w:r>
      <w:r w:rsidRPr="00DD78BC">
        <w:rPr>
          <w:rFonts w:ascii="Arial" w:hAnsi="Arial" w:cs="Arial"/>
          <w:sz w:val="22"/>
          <w:szCs w:val="22"/>
          <w:lang w:val="nl-BE"/>
        </w:rPr>
        <w:t>wetenschappelijke redenen, voegen we daaraan toe dat het om een ‘voormalige koloniale</w:t>
      </w:r>
      <w:r w:rsidR="00DD78BC" w:rsidRPr="00DD78BC">
        <w:rPr>
          <w:rFonts w:ascii="Arial" w:hAnsi="Arial" w:cs="Arial"/>
          <w:sz w:val="22"/>
          <w:szCs w:val="22"/>
          <w:lang w:val="nl-BE"/>
        </w:rPr>
        <w:t xml:space="preserve"> </w:t>
      </w:r>
      <w:r w:rsidRPr="00DD78BC">
        <w:rPr>
          <w:rFonts w:ascii="Arial" w:hAnsi="Arial" w:cs="Arial"/>
          <w:sz w:val="22"/>
          <w:szCs w:val="22"/>
          <w:lang w:val="nl-BE"/>
        </w:rPr>
        <w:t>omschrijving gaat die niet de huidige visie van het AM vertegenwoordigt’.</w:t>
      </w:r>
    </w:p>
    <w:p w14:paraId="003284B2" w14:textId="41446ECA" w:rsidR="004140EC" w:rsidRPr="004140EC" w:rsidRDefault="004140EC" w:rsidP="00046306">
      <w:pPr>
        <w:jc w:val="both"/>
        <w:rPr>
          <w:rFonts w:ascii="Arial" w:hAnsi="Arial" w:cs="Arial"/>
          <w:sz w:val="22"/>
          <w:szCs w:val="22"/>
          <w:lang w:val="nl-BE"/>
        </w:rPr>
      </w:pPr>
      <w:r w:rsidRPr="004140EC">
        <w:rPr>
          <w:rFonts w:ascii="Arial" w:hAnsi="Arial" w:cs="Arial"/>
          <w:sz w:val="22"/>
          <w:szCs w:val="22"/>
          <w:lang w:val="nl-BE"/>
        </w:rPr>
        <w:t>Elke persoon of entiteit die samenwerkt met het AM, wiens activiteiten in het AM door de instelling worden gefaciliteerd of die een opdracht vervult voor het AM, bijvoorbeeld als gids, als onderzoeker of als wetenschappelijk of artistiek commissaris, als kunstenaar, enz. zal deze objectieven onderschrijven en zich onthouden van elke actie of verklaring die afbreuk doet aan de bovenvermelde objectieven. Wanneer inbreuken vastgesteld worden tegen deze code, kan het AM een onmiddellijk einde stellen aan de samenwerking en/of het contract en de politie inschakelen en/of klacht neerleggen bij het parket of een andere bevoegde instantie.</w:t>
      </w:r>
    </w:p>
    <w:p w14:paraId="2D194575" w14:textId="55FBF6F3" w:rsidR="004140EC" w:rsidRPr="00645F7B" w:rsidRDefault="004140EC" w:rsidP="00046306">
      <w:pPr>
        <w:jc w:val="both"/>
        <w:rPr>
          <w:rFonts w:ascii="Arial" w:hAnsi="Arial" w:cs="Arial"/>
          <w:b/>
          <w:bCs/>
          <w:sz w:val="22"/>
          <w:szCs w:val="22"/>
          <w:lang w:val="nl-BE"/>
        </w:rPr>
      </w:pPr>
      <w:r w:rsidRPr="00645F7B">
        <w:rPr>
          <w:rFonts w:ascii="Arial" w:hAnsi="Arial" w:cs="Arial"/>
          <w:b/>
          <w:bCs/>
          <w:sz w:val="22"/>
          <w:szCs w:val="22"/>
          <w:lang w:val="nl-BE"/>
        </w:rPr>
        <w:t xml:space="preserve">Specifieke richtlijnen voor evenementen </w:t>
      </w:r>
      <w:r w:rsidR="00FD4221">
        <w:rPr>
          <w:rFonts w:ascii="Arial" w:hAnsi="Arial" w:cs="Arial"/>
          <w:b/>
          <w:bCs/>
          <w:sz w:val="22"/>
          <w:szCs w:val="22"/>
          <w:lang w:val="nl-BE"/>
        </w:rPr>
        <w:t>georganiseer</w:t>
      </w:r>
      <w:r w:rsidR="00881A96">
        <w:rPr>
          <w:rFonts w:ascii="Arial" w:hAnsi="Arial" w:cs="Arial"/>
          <w:b/>
          <w:bCs/>
          <w:sz w:val="22"/>
          <w:szCs w:val="22"/>
          <w:lang w:val="nl-BE"/>
        </w:rPr>
        <w:t>d</w:t>
      </w:r>
      <w:r w:rsidR="00FD4221">
        <w:rPr>
          <w:rFonts w:ascii="Arial" w:hAnsi="Arial" w:cs="Arial"/>
          <w:b/>
          <w:bCs/>
          <w:sz w:val="22"/>
          <w:szCs w:val="22"/>
          <w:lang w:val="nl-BE"/>
        </w:rPr>
        <w:t xml:space="preserve"> door derden, </w:t>
      </w:r>
      <w:r w:rsidRPr="00645F7B">
        <w:rPr>
          <w:rFonts w:ascii="Arial" w:hAnsi="Arial" w:cs="Arial"/>
          <w:b/>
          <w:bCs/>
          <w:sz w:val="22"/>
          <w:szCs w:val="22"/>
          <w:lang w:val="nl-BE"/>
        </w:rPr>
        <w:t>in of rond het AfricaMuseum</w:t>
      </w:r>
    </w:p>
    <w:p w14:paraId="74644163" w14:textId="08DFCA07" w:rsidR="004140EC" w:rsidRPr="00046306" w:rsidRDefault="004140EC" w:rsidP="00046306">
      <w:pPr>
        <w:jc w:val="both"/>
        <w:rPr>
          <w:rFonts w:ascii="Arial" w:hAnsi="Arial" w:cs="Arial"/>
          <w:sz w:val="22"/>
          <w:szCs w:val="22"/>
          <w:lang w:val="nl-BE"/>
        </w:rPr>
      </w:pPr>
      <w:r w:rsidRPr="004140EC">
        <w:rPr>
          <w:rFonts w:ascii="Arial" w:hAnsi="Arial" w:cs="Arial"/>
          <w:sz w:val="22"/>
          <w:szCs w:val="22"/>
          <w:lang w:val="nl-BE"/>
        </w:rPr>
        <w:t xml:space="preserve">Vooraleer een publiek event te organiseren in of rond het </w:t>
      </w:r>
      <w:r w:rsidR="00046306">
        <w:rPr>
          <w:rFonts w:ascii="Arial" w:hAnsi="Arial" w:cs="Arial"/>
          <w:sz w:val="22"/>
          <w:szCs w:val="22"/>
          <w:lang w:val="nl-BE"/>
        </w:rPr>
        <w:t>AM</w:t>
      </w:r>
      <w:r w:rsidRPr="004140EC">
        <w:rPr>
          <w:rFonts w:ascii="Arial" w:hAnsi="Arial" w:cs="Arial"/>
          <w:sz w:val="22"/>
          <w:szCs w:val="22"/>
          <w:lang w:val="nl-BE"/>
        </w:rPr>
        <w:t xml:space="preserve"> verklaren organisatoren schriftelijk akkoord te zijn met deze ethische code, inclusief de bovenvermelde doelen, zich te zullen onthouden van elke actie of verklaring die afbreuk doet aan de bovenvermelde objectieven en bovendien de hiernavolgende richtlijnen te zullen naleven</w:t>
      </w:r>
      <w:r w:rsidR="00FD4221">
        <w:rPr>
          <w:rFonts w:ascii="Arial" w:hAnsi="Arial" w:cs="Arial"/>
          <w:sz w:val="22"/>
          <w:szCs w:val="22"/>
          <w:lang w:val="nl-BE"/>
        </w:rPr>
        <w:t>,</w:t>
      </w:r>
      <w:r w:rsidR="00645F7B">
        <w:rPr>
          <w:rFonts w:ascii="Arial" w:hAnsi="Arial" w:cs="Arial"/>
          <w:sz w:val="22"/>
          <w:szCs w:val="22"/>
          <w:lang w:val="nl-BE"/>
        </w:rPr>
        <w:t xml:space="preserve"> </w:t>
      </w:r>
      <w:r w:rsidRPr="00645F7B">
        <w:rPr>
          <w:rFonts w:ascii="Arial" w:hAnsi="Arial" w:cs="Arial"/>
          <w:sz w:val="22"/>
          <w:szCs w:val="22"/>
          <w:lang w:val="nl-BE"/>
        </w:rPr>
        <w:t xml:space="preserve">zowel in zijn </w:t>
      </w:r>
      <w:r w:rsidRPr="00046306">
        <w:rPr>
          <w:rFonts w:ascii="Arial" w:hAnsi="Arial" w:cs="Arial"/>
          <w:sz w:val="22"/>
          <w:szCs w:val="22"/>
          <w:lang w:val="nl-BE"/>
        </w:rPr>
        <w:t>communicatie als in zijn public relations (inclusief publiek zichtbare of hoorbare uitingen van organisatie en deelnemend publiek tijdens het event) erover waken</w:t>
      </w:r>
      <w:r w:rsidR="00645F7B" w:rsidRPr="00046306">
        <w:rPr>
          <w:rFonts w:ascii="Arial" w:hAnsi="Arial" w:cs="Arial"/>
          <w:sz w:val="22"/>
          <w:szCs w:val="22"/>
          <w:lang w:val="nl-BE"/>
        </w:rPr>
        <w:t xml:space="preserve"> zich te onthouden van elke vorm van </w:t>
      </w:r>
      <w:r w:rsidRPr="00046306">
        <w:rPr>
          <w:rFonts w:ascii="Arial" w:hAnsi="Arial" w:cs="Arial"/>
          <w:sz w:val="22"/>
          <w:szCs w:val="22"/>
          <w:lang w:val="nl-BE"/>
        </w:rPr>
        <w:t xml:space="preserve">stereotypering die door </w:t>
      </w:r>
      <w:r w:rsidR="00645F7B" w:rsidRPr="00046306">
        <w:rPr>
          <w:rFonts w:ascii="Arial" w:hAnsi="Arial" w:cs="Arial"/>
          <w:sz w:val="22"/>
          <w:szCs w:val="22"/>
          <w:lang w:val="nl-BE"/>
        </w:rPr>
        <w:t xml:space="preserve">Afrikaanse personen of </w:t>
      </w:r>
      <w:r w:rsidRPr="00046306">
        <w:rPr>
          <w:rFonts w:ascii="Arial" w:hAnsi="Arial" w:cs="Arial"/>
          <w:sz w:val="22"/>
          <w:szCs w:val="22"/>
          <w:lang w:val="nl-BE"/>
        </w:rPr>
        <w:t>personen van Afrikaanse oorsprong</w:t>
      </w:r>
      <w:r w:rsidR="000B5B56" w:rsidRPr="00046306">
        <w:rPr>
          <w:rFonts w:ascii="Arial" w:hAnsi="Arial" w:cs="Arial"/>
          <w:sz w:val="22"/>
          <w:szCs w:val="22"/>
          <w:lang w:val="nl-BE"/>
        </w:rPr>
        <w:t xml:space="preserve"> of welke </w:t>
      </w:r>
      <w:r w:rsidR="009C0FFE" w:rsidRPr="00046306">
        <w:rPr>
          <w:rFonts w:ascii="Arial" w:hAnsi="Arial" w:cs="Arial"/>
          <w:sz w:val="22"/>
          <w:szCs w:val="22"/>
          <w:lang w:val="nl-BE"/>
        </w:rPr>
        <w:t>herkomst, overtuiging, religie, handicap, gender, seksuele voorkeur, leeftijd, etc.</w:t>
      </w:r>
      <w:r w:rsidR="000B5B56" w:rsidRPr="00046306">
        <w:rPr>
          <w:rFonts w:ascii="Arial" w:hAnsi="Arial" w:cs="Arial"/>
          <w:sz w:val="22"/>
          <w:szCs w:val="22"/>
          <w:lang w:val="nl-BE"/>
        </w:rPr>
        <w:t xml:space="preserve"> ook</w:t>
      </w:r>
      <w:r w:rsidRPr="00046306">
        <w:rPr>
          <w:rFonts w:ascii="Arial" w:hAnsi="Arial" w:cs="Arial"/>
          <w:sz w:val="22"/>
          <w:szCs w:val="22"/>
          <w:lang w:val="nl-BE"/>
        </w:rPr>
        <w:t xml:space="preserve"> als kwetsend kan worden ervaren. Dit houdt </w:t>
      </w:r>
      <w:r w:rsidR="00867BD4" w:rsidRPr="00046306">
        <w:rPr>
          <w:rFonts w:ascii="Arial" w:hAnsi="Arial" w:cs="Arial"/>
          <w:sz w:val="22"/>
          <w:szCs w:val="22"/>
          <w:lang w:val="nl-BE"/>
        </w:rPr>
        <w:t xml:space="preserve">bijvoorbeeld </w:t>
      </w:r>
      <w:r w:rsidRPr="00046306">
        <w:rPr>
          <w:rFonts w:ascii="Arial" w:hAnsi="Arial" w:cs="Arial"/>
          <w:sz w:val="22"/>
          <w:szCs w:val="22"/>
          <w:lang w:val="nl-BE"/>
        </w:rPr>
        <w:t>in</w:t>
      </w:r>
      <w:r w:rsidR="00867BD4" w:rsidRPr="00046306">
        <w:rPr>
          <w:rFonts w:ascii="Arial" w:hAnsi="Arial" w:cs="Arial"/>
          <w:sz w:val="22"/>
          <w:szCs w:val="22"/>
          <w:lang w:val="nl-BE"/>
        </w:rPr>
        <w:t>:</w:t>
      </w:r>
    </w:p>
    <w:p w14:paraId="1DA64AD5" w14:textId="71D5B814" w:rsidR="004140EC" w:rsidRPr="00867BD4" w:rsidRDefault="004140EC" w:rsidP="00046306">
      <w:pPr>
        <w:pStyle w:val="Paragraphedeliste"/>
        <w:numPr>
          <w:ilvl w:val="0"/>
          <w:numId w:val="3"/>
        </w:numPr>
        <w:jc w:val="both"/>
        <w:rPr>
          <w:rFonts w:ascii="Arial" w:hAnsi="Arial" w:cs="Arial"/>
          <w:sz w:val="22"/>
          <w:szCs w:val="22"/>
          <w:lang w:val="nl-BE"/>
        </w:rPr>
      </w:pPr>
      <w:r w:rsidRPr="00867BD4">
        <w:rPr>
          <w:rFonts w:ascii="Arial" w:hAnsi="Arial" w:cs="Arial"/>
          <w:sz w:val="22"/>
          <w:szCs w:val="22"/>
          <w:lang w:val="nl-BE"/>
        </w:rPr>
        <w:t xml:space="preserve">dat Afrikanen en mensen van Afrikaanse origine </w:t>
      </w:r>
      <w:r w:rsidR="00867BD4" w:rsidRPr="00867BD4">
        <w:rPr>
          <w:rFonts w:ascii="Arial" w:hAnsi="Arial" w:cs="Arial"/>
          <w:sz w:val="22"/>
          <w:szCs w:val="22"/>
          <w:lang w:val="nl-BE"/>
        </w:rPr>
        <w:t xml:space="preserve">niet </w:t>
      </w:r>
      <w:r w:rsidRPr="00867BD4">
        <w:rPr>
          <w:rFonts w:ascii="Arial" w:hAnsi="Arial" w:cs="Arial"/>
          <w:sz w:val="22"/>
          <w:szCs w:val="22"/>
          <w:lang w:val="nl-BE"/>
        </w:rPr>
        <w:t>op een stereot</w:t>
      </w:r>
      <w:r w:rsidR="00867BD4">
        <w:rPr>
          <w:rFonts w:ascii="Arial" w:hAnsi="Arial" w:cs="Arial"/>
          <w:sz w:val="22"/>
          <w:szCs w:val="22"/>
          <w:lang w:val="nl-BE"/>
        </w:rPr>
        <w:t>y</w:t>
      </w:r>
      <w:r w:rsidRPr="00867BD4">
        <w:rPr>
          <w:rFonts w:ascii="Arial" w:hAnsi="Arial" w:cs="Arial"/>
          <w:sz w:val="22"/>
          <w:szCs w:val="22"/>
          <w:lang w:val="nl-BE"/>
        </w:rPr>
        <w:t>pe manier worden voorgesteld</w:t>
      </w:r>
      <w:r w:rsidR="00046306">
        <w:rPr>
          <w:rFonts w:ascii="Arial" w:hAnsi="Arial" w:cs="Arial"/>
          <w:strike/>
          <w:sz w:val="22"/>
          <w:szCs w:val="22"/>
          <w:lang w:val="nl-BE"/>
        </w:rPr>
        <w:t>;</w:t>
      </w:r>
    </w:p>
    <w:p w14:paraId="50927FF3" w14:textId="0637268E" w:rsidR="00867BD4" w:rsidRPr="00046306" w:rsidRDefault="004140EC" w:rsidP="00046306">
      <w:pPr>
        <w:pStyle w:val="Paragraphedeliste"/>
        <w:numPr>
          <w:ilvl w:val="0"/>
          <w:numId w:val="3"/>
        </w:numPr>
        <w:jc w:val="both"/>
        <w:rPr>
          <w:rFonts w:ascii="Arial" w:hAnsi="Arial" w:cs="Arial"/>
          <w:sz w:val="22"/>
          <w:szCs w:val="22"/>
          <w:lang w:val="nl-BE"/>
        </w:rPr>
      </w:pPr>
      <w:r w:rsidRPr="00867BD4">
        <w:rPr>
          <w:rFonts w:ascii="Arial" w:hAnsi="Arial" w:cs="Arial"/>
          <w:sz w:val="22"/>
          <w:szCs w:val="22"/>
          <w:lang w:val="nl-BE"/>
        </w:rPr>
        <w:t xml:space="preserve">dat Afrikaanse culturen niet worden herleid tot </w:t>
      </w:r>
      <w:proofErr w:type="spellStart"/>
      <w:r w:rsidRPr="00867BD4">
        <w:rPr>
          <w:rFonts w:ascii="Arial" w:hAnsi="Arial" w:cs="Arial"/>
          <w:sz w:val="22"/>
          <w:szCs w:val="22"/>
          <w:lang w:val="nl-BE"/>
        </w:rPr>
        <w:t>prekoloniale</w:t>
      </w:r>
      <w:proofErr w:type="spellEnd"/>
      <w:r w:rsidRPr="00867BD4">
        <w:rPr>
          <w:rFonts w:ascii="Arial" w:hAnsi="Arial" w:cs="Arial"/>
          <w:sz w:val="22"/>
          <w:szCs w:val="22"/>
          <w:lang w:val="nl-BE"/>
        </w:rPr>
        <w:t xml:space="preserve"> culturen en voorgesteld als</w:t>
      </w:r>
      <w:r w:rsidR="00046306">
        <w:rPr>
          <w:rFonts w:ascii="Arial" w:hAnsi="Arial" w:cs="Arial"/>
          <w:sz w:val="22"/>
          <w:szCs w:val="22"/>
          <w:lang w:val="nl-BE"/>
        </w:rPr>
        <w:t xml:space="preserve"> </w:t>
      </w:r>
      <w:r w:rsidRPr="00867BD4">
        <w:rPr>
          <w:rFonts w:ascii="Arial" w:hAnsi="Arial" w:cs="Arial"/>
          <w:sz w:val="22"/>
          <w:szCs w:val="22"/>
          <w:lang w:val="nl-BE"/>
        </w:rPr>
        <w:t xml:space="preserve">ahistorisch, onveranderlijk, geïsoleerd en niet beïnvloed door contacten met de </w:t>
      </w:r>
      <w:r w:rsidRPr="00046306">
        <w:rPr>
          <w:rFonts w:ascii="Arial" w:hAnsi="Arial" w:cs="Arial"/>
          <w:sz w:val="22"/>
          <w:szCs w:val="22"/>
          <w:lang w:val="nl-BE"/>
        </w:rPr>
        <w:t>buitenwereld;</w:t>
      </w:r>
    </w:p>
    <w:p w14:paraId="3FA4E513" w14:textId="4A99BE0B" w:rsidR="00867BD4" w:rsidRPr="00046306" w:rsidRDefault="004140EC" w:rsidP="00046306">
      <w:pPr>
        <w:pStyle w:val="Paragraphedeliste"/>
        <w:numPr>
          <w:ilvl w:val="0"/>
          <w:numId w:val="3"/>
        </w:numPr>
        <w:jc w:val="both"/>
        <w:rPr>
          <w:rFonts w:ascii="Arial" w:hAnsi="Arial" w:cs="Arial"/>
          <w:sz w:val="22"/>
          <w:szCs w:val="22"/>
          <w:lang w:val="nl-BE"/>
        </w:rPr>
      </w:pPr>
      <w:r w:rsidRPr="00046306">
        <w:rPr>
          <w:rFonts w:ascii="Arial" w:hAnsi="Arial" w:cs="Arial"/>
          <w:sz w:val="22"/>
          <w:szCs w:val="22"/>
          <w:lang w:val="nl-BE"/>
        </w:rPr>
        <w:t>dat, met uitzondering van acteurs tijdens</w:t>
      </w:r>
      <w:r w:rsidR="00867BD4" w:rsidRPr="00046306">
        <w:rPr>
          <w:rFonts w:ascii="Arial" w:hAnsi="Arial" w:cs="Arial"/>
          <w:sz w:val="22"/>
          <w:szCs w:val="22"/>
          <w:lang w:val="nl-BE"/>
        </w:rPr>
        <w:t xml:space="preserve"> </w:t>
      </w:r>
      <w:r w:rsidRPr="00046306">
        <w:rPr>
          <w:rFonts w:ascii="Arial" w:hAnsi="Arial" w:cs="Arial"/>
          <w:sz w:val="22"/>
          <w:szCs w:val="22"/>
          <w:lang w:val="nl-BE"/>
        </w:rPr>
        <w:t>theatervoorstellingen</w:t>
      </w:r>
      <w:r w:rsidR="00867BD4" w:rsidRPr="00046306">
        <w:rPr>
          <w:rFonts w:ascii="Arial" w:hAnsi="Arial" w:cs="Arial"/>
          <w:sz w:val="22"/>
          <w:szCs w:val="22"/>
          <w:lang w:val="nl-BE"/>
        </w:rPr>
        <w:t xml:space="preserve"> of deelnemers aan een modeshow</w:t>
      </w:r>
      <w:r w:rsidRPr="00046306">
        <w:rPr>
          <w:rFonts w:ascii="Arial" w:hAnsi="Arial" w:cs="Arial"/>
          <w:sz w:val="22"/>
          <w:szCs w:val="22"/>
          <w:lang w:val="nl-BE"/>
        </w:rPr>
        <w:t>, personen zich niet verkleden</w:t>
      </w:r>
      <w:r w:rsidR="009C0FFE" w:rsidRPr="00046306">
        <w:rPr>
          <w:rFonts w:ascii="Arial" w:hAnsi="Arial" w:cs="Arial"/>
          <w:sz w:val="22"/>
          <w:szCs w:val="22"/>
          <w:lang w:val="nl-BE"/>
        </w:rPr>
        <w:t xml:space="preserve"> of vermommen</w:t>
      </w:r>
      <w:r w:rsidRPr="00046306">
        <w:rPr>
          <w:rFonts w:ascii="Arial" w:hAnsi="Arial" w:cs="Arial"/>
          <w:sz w:val="22"/>
          <w:szCs w:val="22"/>
          <w:lang w:val="nl-BE"/>
        </w:rPr>
        <w:t xml:space="preserve">; </w:t>
      </w:r>
    </w:p>
    <w:p w14:paraId="56A60534" w14:textId="30DBF69B" w:rsidR="004140EC" w:rsidRPr="00046306" w:rsidRDefault="00867BD4" w:rsidP="00046306">
      <w:pPr>
        <w:pStyle w:val="Paragraphedeliste"/>
        <w:numPr>
          <w:ilvl w:val="0"/>
          <w:numId w:val="3"/>
        </w:numPr>
        <w:jc w:val="both"/>
        <w:rPr>
          <w:rFonts w:ascii="Arial" w:hAnsi="Arial" w:cs="Arial"/>
          <w:sz w:val="22"/>
          <w:szCs w:val="22"/>
          <w:lang w:val="nl-BE"/>
        </w:rPr>
      </w:pPr>
      <w:r w:rsidRPr="00046306">
        <w:rPr>
          <w:rFonts w:ascii="Arial" w:hAnsi="Arial" w:cs="Arial"/>
          <w:sz w:val="22"/>
          <w:szCs w:val="22"/>
          <w:lang w:val="nl-BE"/>
        </w:rPr>
        <w:t xml:space="preserve">dat personen in hun klederdracht er op toezien dat dit </w:t>
      </w:r>
      <w:r w:rsidR="004140EC" w:rsidRPr="00046306">
        <w:rPr>
          <w:rFonts w:ascii="Arial" w:hAnsi="Arial" w:cs="Arial"/>
          <w:sz w:val="22"/>
          <w:szCs w:val="22"/>
          <w:lang w:val="nl-BE"/>
        </w:rPr>
        <w:t xml:space="preserve">niet kwetsend </w:t>
      </w:r>
      <w:r w:rsidRPr="00046306">
        <w:rPr>
          <w:rFonts w:ascii="Arial" w:hAnsi="Arial" w:cs="Arial"/>
          <w:sz w:val="22"/>
          <w:szCs w:val="22"/>
          <w:lang w:val="nl-BE"/>
        </w:rPr>
        <w:t xml:space="preserve">is </w:t>
      </w:r>
      <w:r w:rsidR="004140EC" w:rsidRPr="00046306">
        <w:rPr>
          <w:rFonts w:ascii="Arial" w:hAnsi="Arial" w:cs="Arial"/>
          <w:sz w:val="22"/>
          <w:szCs w:val="22"/>
          <w:lang w:val="nl-BE"/>
        </w:rPr>
        <w:t>ten aanzien van minderheden of Afrikanen, mensen van Afrikaanse origine en andere mensen van buitenlandse origine</w:t>
      </w:r>
      <w:r w:rsidR="007E753D">
        <w:rPr>
          <w:rFonts w:ascii="Arial" w:hAnsi="Arial" w:cs="Arial"/>
          <w:sz w:val="22"/>
          <w:szCs w:val="22"/>
          <w:lang w:val="nl-BE"/>
        </w:rPr>
        <w:t xml:space="preserve"> </w:t>
      </w:r>
      <w:r w:rsidR="007E753D">
        <w:rPr>
          <w:rFonts w:ascii="Arial" w:hAnsi="Arial" w:cs="Arial"/>
          <w:sz w:val="22"/>
          <w:szCs w:val="22"/>
          <w:lang w:val="nl-BE"/>
        </w:rPr>
        <w:t>(onder meer door ‘</w:t>
      </w:r>
      <w:proofErr w:type="spellStart"/>
      <w:r w:rsidR="007E753D">
        <w:rPr>
          <w:rFonts w:ascii="Arial" w:hAnsi="Arial" w:cs="Arial"/>
          <w:sz w:val="22"/>
          <w:szCs w:val="22"/>
          <w:lang w:val="nl-BE"/>
        </w:rPr>
        <w:t>blackfacing</w:t>
      </w:r>
      <w:proofErr w:type="spellEnd"/>
      <w:r w:rsidR="007E753D">
        <w:rPr>
          <w:rFonts w:ascii="Arial" w:hAnsi="Arial" w:cs="Arial"/>
          <w:sz w:val="22"/>
          <w:szCs w:val="22"/>
          <w:lang w:val="nl-BE"/>
        </w:rPr>
        <w:t>’)</w:t>
      </w:r>
      <w:r w:rsidR="004140EC" w:rsidRPr="00046306">
        <w:rPr>
          <w:rFonts w:ascii="Arial" w:hAnsi="Arial" w:cs="Arial"/>
          <w:sz w:val="22"/>
          <w:szCs w:val="22"/>
          <w:lang w:val="nl-BE"/>
        </w:rPr>
        <w:t>;</w:t>
      </w:r>
      <w:r w:rsidRPr="00046306">
        <w:rPr>
          <w:rFonts w:ascii="Arial" w:hAnsi="Arial" w:cs="Arial"/>
          <w:sz w:val="22"/>
          <w:szCs w:val="22"/>
          <w:lang w:val="nl-BE"/>
        </w:rPr>
        <w:t xml:space="preserve"> </w:t>
      </w:r>
    </w:p>
    <w:p w14:paraId="6A3ECFEC" w14:textId="77777777" w:rsidR="007E753D" w:rsidRDefault="00867BD4" w:rsidP="00046306">
      <w:pPr>
        <w:pStyle w:val="Paragraphedeliste"/>
        <w:numPr>
          <w:ilvl w:val="0"/>
          <w:numId w:val="3"/>
        </w:numPr>
        <w:jc w:val="both"/>
        <w:rPr>
          <w:rFonts w:ascii="Arial" w:hAnsi="Arial" w:cs="Arial"/>
          <w:sz w:val="22"/>
          <w:szCs w:val="22"/>
          <w:lang w:val="nl-BE"/>
        </w:rPr>
      </w:pPr>
      <w:r w:rsidRPr="00046306">
        <w:rPr>
          <w:rFonts w:ascii="Arial" w:hAnsi="Arial" w:cs="Arial"/>
          <w:sz w:val="22"/>
          <w:szCs w:val="22"/>
          <w:lang w:val="nl-BE"/>
        </w:rPr>
        <w:t xml:space="preserve">zich er van onthouden te </w:t>
      </w:r>
      <w:r w:rsidR="004140EC" w:rsidRPr="00046306">
        <w:rPr>
          <w:rFonts w:ascii="Arial" w:hAnsi="Arial" w:cs="Arial"/>
          <w:sz w:val="22"/>
          <w:szCs w:val="22"/>
          <w:lang w:val="nl-BE"/>
        </w:rPr>
        <w:t>suggereren dat het gedrag van Afrikanen, anders dan dat van andere mensen, niet aangeleerd is (cultureel), maar aangeboren (biologisch)</w:t>
      </w:r>
      <w:r w:rsidR="007E753D">
        <w:rPr>
          <w:rFonts w:ascii="Arial" w:hAnsi="Arial" w:cs="Arial"/>
          <w:sz w:val="22"/>
          <w:szCs w:val="22"/>
          <w:lang w:val="nl-BE"/>
        </w:rPr>
        <w:t>;</w:t>
      </w:r>
    </w:p>
    <w:p w14:paraId="298F7A2F" w14:textId="6393DCAA" w:rsidR="004140EC" w:rsidRPr="00046306" w:rsidRDefault="007E753D" w:rsidP="00046306">
      <w:pPr>
        <w:pStyle w:val="Paragraphedeliste"/>
        <w:numPr>
          <w:ilvl w:val="0"/>
          <w:numId w:val="3"/>
        </w:numPr>
        <w:jc w:val="both"/>
        <w:rPr>
          <w:rFonts w:ascii="Arial" w:hAnsi="Arial" w:cs="Arial"/>
          <w:sz w:val="22"/>
          <w:szCs w:val="22"/>
          <w:lang w:val="nl-BE"/>
        </w:rPr>
      </w:pPr>
      <w:r>
        <w:rPr>
          <w:rFonts w:ascii="Arial" w:hAnsi="Arial" w:cs="Arial"/>
          <w:sz w:val="22"/>
          <w:szCs w:val="22"/>
          <w:lang w:val="nl-BE"/>
        </w:rPr>
        <w:t>p</w:t>
      </w:r>
      <w:r w:rsidR="004140EC" w:rsidRPr="00046306">
        <w:rPr>
          <w:rFonts w:ascii="Arial" w:hAnsi="Arial" w:cs="Arial"/>
          <w:sz w:val="22"/>
          <w:szCs w:val="22"/>
          <w:lang w:val="nl-BE"/>
        </w:rPr>
        <w:t xml:space="preserve">raktijken, woorden en representaties </w:t>
      </w:r>
      <w:r w:rsidR="00C03448" w:rsidRPr="00046306">
        <w:rPr>
          <w:rFonts w:ascii="Arial" w:hAnsi="Arial" w:cs="Arial"/>
          <w:sz w:val="22"/>
          <w:szCs w:val="22"/>
          <w:lang w:val="nl-BE"/>
        </w:rPr>
        <w:t xml:space="preserve">vermijden </w:t>
      </w:r>
      <w:r w:rsidR="004140EC" w:rsidRPr="00046306">
        <w:rPr>
          <w:rFonts w:ascii="Arial" w:hAnsi="Arial" w:cs="Arial"/>
          <w:sz w:val="22"/>
          <w:szCs w:val="22"/>
          <w:lang w:val="nl-BE"/>
        </w:rPr>
        <w:t>die geïnterpreteerd kunnen worden als een vorm van culturele toe-eigening</w:t>
      </w:r>
      <w:r w:rsidR="009B606C" w:rsidRPr="00046306">
        <w:rPr>
          <w:rFonts w:ascii="Arial" w:hAnsi="Arial" w:cs="Arial"/>
          <w:sz w:val="22"/>
          <w:szCs w:val="22"/>
          <w:lang w:val="nl-BE"/>
        </w:rPr>
        <w:t>;</w:t>
      </w:r>
    </w:p>
    <w:p w14:paraId="23F3EDE6" w14:textId="462609AE" w:rsidR="009B606C" w:rsidRPr="00046306" w:rsidRDefault="009B606C" w:rsidP="00046306">
      <w:pPr>
        <w:pStyle w:val="Paragraphedeliste"/>
        <w:numPr>
          <w:ilvl w:val="0"/>
          <w:numId w:val="3"/>
        </w:numPr>
        <w:jc w:val="both"/>
        <w:rPr>
          <w:rFonts w:ascii="Arial" w:hAnsi="Arial" w:cs="Arial"/>
          <w:sz w:val="22"/>
          <w:szCs w:val="22"/>
          <w:lang w:val="nl-BE"/>
        </w:rPr>
      </w:pPr>
      <w:r w:rsidRPr="00046306">
        <w:rPr>
          <w:rFonts w:ascii="Arial" w:hAnsi="Arial" w:cs="Arial"/>
          <w:sz w:val="22"/>
          <w:szCs w:val="22"/>
          <w:lang w:val="nl-BE"/>
        </w:rPr>
        <w:t>mutatis mutandis gelden deze richtlijnen voor elke vorm van discriminatie of stereotypering ten aanzien van welke andere categorie ook van de mensheid</w:t>
      </w:r>
      <w:r w:rsidR="00334671" w:rsidRPr="00046306">
        <w:rPr>
          <w:rFonts w:ascii="Arial" w:hAnsi="Arial" w:cs="Arial"/>
          <w:sz w:val="22"/>
          <w:szCs w:val="22"/>
          <w:lang w:val="nl-BE"/>
        </w:rPr>
        <w:t xml:space="preserve">, zij het op basis van </w:t>
      </w:r>
      <w:r w:rsidR="00FD4221" w:rsidRPr="00046306">
        <w:rPr>
          <w:rFonts w:ascii="Arial" w:hAnsi="Arial" w:cs="Arial"/>
          <w:sz w:val="22"/>
          <w:szCs w:val="22"/>
          <w:lang w:val="nl-BE"/>
        </w:rPr>
        <w:t xml:space="preserve">herkomst, </w:t>
      </w:r>
      <w:r w:rsidR="00334671" w:rsidRPr="00046306">
        <w:rPr>
          <w:rFonts w:ascii="Arial" w:hAnsi="Arial" w:cs="Arial"/>
          <w:sz w:val="22"/>
          <w:szCs w:val="22"/>
          <w:lang w:val="nl-BE"/>
        </w:rPr>
        <w:t>overtuiging, religie, handicap, gender, seksuele voorkeur, leeftijd, etc</w:t>
      </w:r>
      <w:r w:rsidRPr="00046306">
        <w:rPr>
          <w:rFonts w:ascii="Arial" w:hAnsi="Arial" w:cs="Arial"/>
          <w:sz w:val="22"/>
          <w:szCs w:val="22"/>
          <w:lang w:val="nl-BE"/>
        </w:rPr>
        <w:t>.</w:t>
      </w:r>
    </w:p>
    <w:p w14:paraId="782A44EC" w14:textId="17FD9EF3" w:rsidR="004140EC" w:rsidRPr="004140EC" w:rsidRDefault="004140EC" w:rsidP="00046306">
      <w:pPr>
        <w:jc w:val="both"/>
        <w:rPr>
          <w:rFonts w:ascii="Arial" w:hAnsi="Arial" w:cs="Arial"/>
          <w:sz w:val="22"/>
          <w:szCs w:val="22"/>
          <w:lang w:val="nl-BE"/>
        </w:rPr>
      </w:pPr>
      <w:r w:rsidRPr="004140EC">
        <w:rPr>
          <w:rFonts w:ascii="Arial" w:hAnsi="Arial" w:cs="Arial"/>
          <w:sz w:val="22"/>
          <w:szCs w:val="22"/>
          <w:lang w:val="nl-BE"/>
        </w:rPr>
        <w:t xml:space="preserve">De organisator zal de rol die het </w:t>
      </w:r>
      <w:r w:rsidR="00046306">
        <w:rPr>
          <w:rFonts w:ascii="Arial" w:hAnsi="Arial" w:cs="Arial"/>
          <w:sz w:val="22"/>
          <w:szCs w:val="22"/>
          <w:lang w:val="nl-BE"/>
        </w:rPr>
        <w:t xml:space="preserve">AM </w:t>
      </w:r>
      <w:r w:rsidRPr="004140EC">
        <w:rPr>
          <w:rFonts w:ascii="Arial" w:hAnsi="Arial" w:cs="Arial"/>
          <w:sz w:val="22"/>
          <w:szCs w:val="22"/>
          <w:lang w:val="nl-BE"/>
        </w:rPr>
        <w:t>in zijn organisatie heeft helder communiceren en zowel de naam van het museum, het logo, verwijzingen naar personeelsleden enz. enkel vermelden na uitdrukkelijke toelating van het AM en</w:t>
      </w:r>
      <w:r w:rsidR="00046306">
        <w:rPr>
          <w:rFonts w:ascii="Arial" w:hAnsi="Arial" w:cs="Arial"/>
          <w:sz w:val="22"/>
          <w:szCs w:val="22"/>
          <w:lang w:val="nl-BE"/>
        </w:rPr>
        <w:t xml:space="preserve"> </w:t>
      </w:r>
      <w:r w:rsidRPr="004140EC">
        <w:rPr>
          <w:rFonts w:ascii="Arial" w:hAnsi="Arial" w:cs="Arial"/>
          <w:sz w:val="22"/>
          <w:szCs w:val="22"/>
          <w:lang w:val="nl-BE"/>
        </w:rPr>
        <w:t>van de betrokken personen.</w:t>
      </w:r>
    </w:p>
    <w:p w14:paraId="73F98A3D" w14:textId="77C7876C" w:rsidR="004140EC" w:rsidRPr="00046306" w:rsidRDefault="004140EC" w:rsidP="00046306">
      <w:pPr>
        <w:jc w:val="both"/>
        <w:rPr>
          <w:rFonts w:ascii="Arial" w:hAnsi="Arial" w:cs="Arial"/>
          <w:sz w:val="22"/>
          <w:szCs w:val="22"/>
          <w:lang w:val="nl-BE"/>
        </w:rPr>
      </w:pPr>
      <w:r w:rsidRPr="00046306">
        <w:rPr>
          <w:rFonts w:ascii="Arial" w:hAnsi="Arial" w:cs="Arial"/>
          <w:sz w:val="22"/>
          <w:szCs w:val="22"/>
          <w:lang w:val="nl-BE"/>
        </w:rPr>
        <w:t xml:space="preserve">Een evenement met een electorale of partijpolitieke inslag </w:t>
      </w:r>
      <w:r w:rsidR="00C03448" w:rsidRPr="00046306">
        <w:rPr>
          <w:rFonts w:ascii="Arial" w:hAnsi="Arial" w:cs="Arial"/>
          <w:sz w:val="22"/>
          <w:szCs w:val="22"/>
          <w:lang w:val="nl-BE"/>
        </w:rPr>
        <w:t xml:space="preserve">is niet in overeenstemming met de visie en missie van het </w:t>
      </w:r>
      <w:r w:rsidRPr="00046306">
        <w:rPr>
          <w:rFonts w:ascii="Arial" w:hAnsi="Arial" w:cs="Arial"/>
          <w:sz w:val="22"/>
          <w:szCs w:val="22"/>
          <w:lang w:val="nl-BE"/>
        </w:rPr>
        <w:t>AM en zal daarom niet worden toegelaten.</w:t>
      </w:r>
    </w:p>
    <w:p w14:paraId="6178725C" w14:textId="6586758A" w:rsidR="004140EC" w:rsidRPr="004140EC" w:rsidRDefault="004140EC" w:rsidP="00046306">
      <w:pPr>
        <w:jc w:val="both"/>
        <w:rPr>
          <w:rFonts w:ascii="Arial" w:hAnsi="Arial" w:cs="Arial"/>
          <w:sz w:val="22"/>
          <w:szCs w:val="22"/>
          <w:lang w:val="nl-BE"/>
        </w:rPr>
      </w:pPr>
      <w:r w:rsidRPr="004140EC">
        <w:rPr>
          <w:rFonts w:ascii="Arial" w:hAnsi="Arial" w:cs="Arial"/>
          <w:sz w:val="22"/>
          <w:szCs w:val="22"/>
          <w:lang w:val="nl-BE"/>
        </w:rPr>
        <w:lastRenderedPageBreak/>
        <w:t>Organisatoren wordt gevraagd alle communicatie en publiciteit over hun publieke evenement (inclusief deze die plaatsvindt na het event) voorafgaand ter goedkeuring voor te leggen aan het AM.</w:t>
      </w:r>
    </w:p>
    <w:p w14:paraId="6B4C7FEC" w14:textId="4A864159" w:rsidR="004140EC" w:rsidRPr="004140EC" w:rsidRDefault="004140EC" w:rsidP="00046306">
      <w:pPr>
        <w:jc w:val="both"/>
        <w:rPr>
          <w:rFonts w:ascii="Arial" w:hAnsi="Arial" w:cs="Arial"/>
          <w:sz w:val="22"/>
          <w:szCs w:val="22"/>
          <w:lang w:val="nl-BE"/>
        </w:rPr>
      </w:pPr>
      <w:r w:rsidRPr="004140EC">
        <w:rPr>
          <w:rFonts w:ascii="Arial" w:hAnsi="Arial" w:cs="Arial"/>
          <w:sz w:val="22"/>
          <w:szCs w:val="22"/>
          <w:lang w:val="nl-BE"/>
        </w:rPr>
        <w:t>Het museum behoudt zich het recht toe om, nadat het de organisator hiervan op de hoogte gebracht heeft, bij niet naleven van de afspraken krachtens deze ethische code, hetzij het evenement te annuleren of indien niet meer mogelijk zich publiekelijk te distantiëren van</w:t>
      </w:r>
      <w:r w:rsidR="00C03448">
        <w:rPr>
          <w:rFonts w:ascii="Arial" w:hAnsi="Arial" w:cs="Arial"/>
          <w:sz w:val="22"/>
          <w:szCs w:val="22"/>
          <w:lang w:val="nl-BE"/>
        </w:rPr>
        <w:t xml:space="preserve"> </w:t>
      </w:r>
      <w:r w:rsidRPr="004140EC">
        <w:rPr>
          <w:rFonts w:ascii="Arial" w:hAnsi="Arial" w:cs="Arial"/>
          <w:sz w:val="22"/>
          <w:szCs w:val="22"/>
          <w:lang w:val="nl-BE"/>
        </w:rPr>
        <w:t>het event. Daarbij mag het AM de communicatie met de organisator publiek maken. Door de ethische code te onderschrijven verklaart de organisator zich akkoord met deze mogelijke publieke bekendmaking van persoonlijke gegevens, zoals de namen van de personen die de organisatie vertegenwoordigden of van de personen die aan het overleg deelnamen. Bovendien kan de organisator het AM niet aansprakelijk stellen voor mogelijk geleden financiële of imagoschade door de desgevallende annulering of publieke distantiëring of ontsluiting van documenten.</w:t>
      </w:r>
    </w:p>
    <w:p w14:paraId="7AD165D8" w14:textId="1CA1A9C3" w:rsidR="004140EC" w:rsidRPr="004140EC" w:rsidRDefault="004140EC" w:rsidP="00046306">
      <w:pPr>
        <w:jc w:val="both"/>
        <w:rPr>
          <w:rFonts w:ascii="Arial" w:hAnsi="Arial" w:cs="Arial"/>
          <w:sz w:val="22"/>
          <w:szCs w:val="22"/>
          <w:lang w:val="nl-BE"/>
        </w:rPr>
      </w:pPr>
      <w:r w:rsidRPr="004140EC">
        <w:rPr>
          <w:rFonts w:ascii="Arial" w:hAnsi="Arial" w:cs="Arial"/>
          <w:sz w:val="22"/>
          <w:szCs w:val="22"/>
          <w:lang w:val="nl-BE"/>
        </w:rPr>
        <w:t>Ook tijdens het event kunnen de verantwoordelijke personen van het AM aan de organisatie richtlijnen geven of vragen om wijzigingen aan te brengen aan elementen in het evenement of in de communicatie die niet in overeenstemming zijn met deze ethische code of met de krachtens deze ethische code gemaakte afspraken.</w:t>
      </w:r>
    </w:p>
    <w:p w14:paraId="3882C912" w14:textId="15DC9A68" w:rsidR="008B373B" w:rsidRPr="00C03448" w:rsidRDefault="004140EC" w:rsidP="00046306">
      <w:pPr>
        <w:jc w:val="both"/>
        <w:rPr>
          <w:rFonts w:ascii="Arial" w:hAnsi="Arial" w:cs="Arial"/>
          <w:sz w:val="22"/>
          <w:szCs w:val="22"/>
          <w:lang w:val="nl-BE"/>
        </w:rPr>
      </w:pPr>
      <w:r w:rsidRPr="004140EC">
        <w:rPr>
          <w:rFonts w:ascii="Arial" w:hAnsi="Arial" w:cs="Arial"/>
          <w:sz w:val="22"/>
          <w:szCs w:val="22"/>
          <w:lang w:val="nl-BE"/>
        </w:rPr>
        <w:t xml:space="preserve">Het AM kan zelf geleden schade door het niet naleven van de ethische code door organisatoren of hun bezoekers, en in het bijzonder imagoschade, verhalen op de </w:t>
      </w:r>
      <w:r w:rsidRPr="00C03448">
        <w:rPr>
          <w:rFonts w:ascii="Arial" w:hAnsi="Arial" w:cs="Arial"/>
          <w:sz w:val="22"/>
          <w:szCs w:val="22"/>
          <w:lang w:val="nl-BE"/>
        </w:rPr>
        <w:t>organisatoren</w:t>
      </w:r>
      <w:r w:rsidR="00C03448">
        <w:rPr>
          <w:rFonts w:ascii="Arial" w:hAnsi="Arial" w:cs="Arial"/>
          <w:sz w:val="22"/>
          <w:szCs w:val="22"/>
          <w:lang w:val="nl-BE"/>
        </w:rPr>
        <w:t>.</w:t>
      </w:r>
    </w:p>
    <w:sectPr w:rsidR="008B373B" w:rsidRPr="00C03448" w:rsidSect="00802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24455"/>
    <w:multiLevelType w:val="hybridMultilevel"/>
    <w:tmpl w:val="FAC28D24"/>
    <w:lvl w:ilvl="0" w:tplc="6E2C13B2">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D7144E"/>
    <w:multiLevelType w:val="hybridMultilevel"/>
    <w:tmpl w:val="C26E99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4A4048"/>
    <w:multiLevelType w:val="hybridMultilevel"/>
    <w:tmpl w:val="8488DC24"/>
    <w:lvl w:ilvl="0" w:tplc="6E2C13B2">
      <w:start w:val="2"/>
      <w:numFmt w:val="bullet"/>
      <w:lvlText w:val="-"/>
      <w:lvlJc w:val="left"/>
      <w:pPr>
        <w:ind w:left="1080" w:hanging="360"/>
      </w:pPr>
      <w:rPr>
        <w:rFonts w:ascii="Tahoma" w:eastAsiaTheme="minorHAnsi"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440221297">
    <w:abstractNumId w:val="0"/>
  </w:num>
  <w:num w:numId="2" w16cid:durableId="1437166147">
    <w:abstractNumId w:val="1"/>
  </w:num>
  <w:num w:numId="3" w16cid:durableId="73316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EC"/>
    <w:rsid w:val="00036886"/>
    <w:rsid w:val="00046306"/>
    <w:rsid w:val="000B5B56"/>
    <w:rsid w:val="00334671"/>
    <w:rsid w:val="004140EC"/>
    <w:rsid w:val="00414F5F"/>
    <w:rsid w:val="004C65A0"/>
    <w:rsid w:val="00562960"/>
    <w:rsid w:val="00645F7B"/>
    <w:rsid w:val="0065272A"/>
    <w:rsid w:val="00692353"/>
    <w:rsid w:val="00701002"/>
    <w:rsid w:val="00787C7B"/>
    <w:rsid w:val="007E753D"/>
    <w:rsid w:val="00802503"/>
    <w:rsid w:val="00827CD6"/>
    <w:rsid w:val="00867BD4"/>
    <w:rsid w:val="00881A96"/>
    <w:rsid w:val="008A7884"/>
    <w:rsid w:val="008B373B"/>
    <w:rsid w:val="008F7854"/>
    <w:rsid w:val="00994320"/>
    <w:rsid w:val="009B606C"/>
    <w:rsid w:val="009C0FFE"/>
    <w:rsid w:val="00C03448"/>
    <w:rsid w:val="00C6781A"/>
    <w:rsid w:val="00DD0EDF"/>
    <w:rsid w:val="00DD78BC"/>
    <w:rsid w:val="00E768F8"/>
    <w:rsid w:val="00FD42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0B82"/>
  <w15:chartTrackingRefBased/>
  <w15:docId w15:val="{5CB2E11D-CDA4-444A-AC6B-2B0AF6A5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4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4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40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40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40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40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40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40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40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40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40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40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40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40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40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40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40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40EC"/>
    <w:rPr>
      <w:rFonts w:eastAsiaTheme="majorEastAsia" w:cstheme="majorBidi"/>
      <w:color w:val="272727" w:themeColor="text1" w:themeTint="D8"/>
    </w:rPr>
  </w:style>
  <w:style w:type="paragraph" w:styleId="Titre">
    <w:name w:val="Title"/>
    <w:basedOn w:val="Normal"/>
    <w:next w:val="Normal"/>
    <w:link w:val="TitreCar"/>
    <w:uiPriority w:val="10"/>
    <w:qFormat/>
    <w:rsid w:val="00414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40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40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40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40EC"/>
    <w:pPr>
      <w:spacing w:before="160"/>
      <w:jc w:val="center"/>
    </w:pPr>
    <w:rPr>
      <w:i/>
      <w:iCs/>
      <w:color w:val="404040" w:themeColor="text1" w:themeTint="BF"/>
    </w:rPr>
  </w:style>
  <w:style w:type="character" w:customStyle="1" w:styleId="CitationCar">
    <w:name w:val="Citation Car"/>
    <w:basedOn w:val="Policepardfaut"/>
    <w:link w:val="Citation"/>
    <w:uiPriority w:val="29"/>
    <w:rsid w:val="004140EC"/>
    <w:rPr>
      <w:i/>
      <w:iCs/>
      <w:color w:val="404040" w:themeColor="text1" w:themeTint="BF"/>
    </w:rPr>
  </w:style>
  <w:style w:type="paragraph" w:styleId="Paragraphedeliste">
    <w:name w:val="List Paragraph"/>
    <w:basedOn w:val="Normal"/>
    <w:uiPriority w:val="34"/>
    <w:qFormat/>
    <w:rsid w:val="004140EC"/>
    <w:pPr>
      <w:ind w:left="720"/>
      <w:contextualSpacing/>
    </w:pPr>
  </w:style>
  <w:style w:type="character" w:styleId="Accentuationintense">
    <w:name w:val="Intense Emphasis"/>
    <w:basedOn w:val="Policepardfaut"/>
    <w:uiPriority w:val="21"/>
    <w:qFormat/>
    <w:rsid w:val="004140EC"/>
    <w:rPr>
      <w:i/>
      <w:iCs/>
      <w:color w:val="0F4761" w:themeColor="accent1" w:themeShade="BF"/>
    </w:rPr>
  </w:style>
  <w:style w:type="paragraph" w:styleId="Citationintense">
    <w:name w:val="Intense Quote"/>
    <w:basedOn w:val="Normal"/>
    <w:next w:val="Normal"/>
    <w:link w:val="CitationintenseCar"/>
    <w:uiPriority w:val="30"/>
    <w:qFormat/>
    <w:rsid w:val="00414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40EC"/>
    <w:rPr>
      <w:i/>
      <w:iCs/>
      <w:color w:val="0F4761" w:themeColor="accent1" w:themeShade="BF"/>
    </w:rPr>
  </w:style>
  <w:style w:type="character" w:styleId="Rfrenceintense">
    <w:name w:val="Intense Reference"/>
    <w:basedOn w:val="Policepardfaut"/>
    <w:uiPriority w:val="32"/>
    <w:qFormat/>
    <w:rsid w:val="004140EC"/>
    <w:rPr>
      <w:b/>
      <w:bCs/>
      <w:smallCaps/>
      <w:color w:val="0F4761" w:themeColor="accent1" w:themeShade="BF"/>
      <w:spacing w:val="5"/>
    </w:rPr>
  </w:style>
  <w:style w:type="character" w:styleId="Lienhypertexte">
    <w:name w:val="Hyperlink"/>
    <w:basedOn w:val="Policepardfaut"/>
    <w:uiPriority w:val="99"/>
    <w:unhideWhenUsed/>
    <w:rsid w:val="00036886"/>
    <w:rPr>
      <w:color w:val="467886" w:themeColor="hyperlink"/>
      <w:u w:val="single"/>
    </w:rPr>
  </w:style>
  <w:style w:type="character" w:styleId="Mentionnonrsolue">
    <w:name w:val="Unresolved Mention"/>
    <w:basedOn w:val="Policepardfaut"/>
    <w:uiPriority w:val="99"/>
    <w:semiHidden/>
    <w:unhideWhenUsed/>
    <w:rsid w:val="00036886"/>
    <w:rPr>
      <w:color w:val="605E5C"/>
      <w:shd w:val="clear" w:color="auto" w:fill="E1DFDD"/>
    </w:rPr>
  </w:style>
  <w:style w:type="paragraph" w:styleId="Rvision">
    <w:name w:val="Revision"/>
    <w:hidden/>
    <w:uiPriority w:val="99"/>
    <w:semiHidden/>
    <w:rsid w:val="00881A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m.museum/wp-content/uploads/2018/07/ICOM-code-En-we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9625</Characters>
  <Application>Microsoft Office Word</Application>
  <DocSecurity>4</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Ouvry</dc:creator>
  <cp:keywords/>
  <dc:description/>
  <cp:lastModifiedBy>Bart Ouvry</cp:lastModifiedBy>
  <cp:revision>2</cp:revision>
  <dcterms:created xsi:type="dcterms:W3CDTF">2024-12-17T15:20:00Z</dcterms:created>
  <dcterms:modified xsi:type="dcterms:W3CDTF">2024-12-17T15:20:00Z</dcterms:modified>
</cp:coreProperties>
</file>